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90" w:lineRule="auto" w:before="68"/>
        <w:ind w:left="820" w:right="861" w:firstLine="1"/>
        <w:jc w:val="center"/>
        <w:rPr>
          <w:rFonts w:ascii="Times New Roman"/>
          <w:b/>
          <w:i/>
          <w:sz w:val="28"/>
        </w:rPr>
      </w:pPr>
      <w:r>
        <w:rPr>
          <w:rFonts w:ascii="Times New Roman"/>
          <w:b/>
          <w:i/>
          <w:color w:val="0000FF"/>
          <w:sz w:val="28"/>
        </w:rPr>
        <w:t>This is an example agreement intended for informational and educational</w:t>
      </w:r>
      <w:r>
        <w:rPr>
          <w:rFonts w:ascii="Times New Roman"/>
          <w:b/>
          <w:i/>
          <w:color w:val="0000FF"/>
          <w:sz w:val="28"/>
        </w:rPr>
        <w:t> purposes</w:t>
      </w:r>
      <w:r>
        <w:rPr>
          <w:rFonts w:ascii="Times New Roman"/>
          <w:b/>
          <w:i/>
          <w:color w:val="0000FF"/>
          <w:spacing w:val="-4"/>
          <w:sz w:val="28"/>
        </w:rPr>
        <w:t> </w:t>
      </w:r>
      <w:r>
        <w:rPr>
          <w:rFonts w:ascii="Times New Roman"/>
          <w:b/>
          <w:i/>
          <w:color w:val="0000FF"/>
          <w:sz w:val="28"/>
        </w:rPr>
        <w:t>only.</w:t>
      </w:r>
      <w:r>
        <w:rPr>
          <w:rFonts w:ascii="Times New Roman"/>
          <w:b/>
          <w:i/>
          <w:color w:val="0000FF"/>
          <w:spacing w:val="-4"/>
          <w:sz w:val="28"/>
        </w:rPr>
        <w:t> </w:t>
      </w:r>
      <w:r>
        <w:rPr>
          <w:rFonts w:ascii="Times New Roman"/>
          <w:b/>
          <w:i/>
          <w:color w:val="0000FF"/>
          <w:sz w:val="28"/>
        </w:rPr>
        <w:t>This</w:t>
      </w:r>
      <w:r>
        <w:rPr>
          <w:rFonts w:ascii="Times New Roman"/>
          <w:b/>
          <w:i/>
          <w:color w:val="0000FF"/>
          <w:spacing w:val="-4"/>
          <w:sz w:val="28"/>
        </w:rPr>
        <w:t> </w:t>
      </w:r>
      <w:r>
        <w:rPr>
          <w:rFonts w:ascii="Times New Roman"/>
          <w:b/>
          <w:i/>
          <w:color w:val="0000FF"/>
          <w:sz w:val="28"/>
        </w:rPr>
        <w:t>document</w:t>
      </w:r>
      <w:r>
        <w:rPr>
          <w:rFonts w:ascii="Times New Roman"/>
          <w:b/>
          <w:i/>
          <w:color w:val="0000FF"/>
          <w:spacing w:val="-4"/>
          <w:sz w:val="28"/>
        </w:rPr>
        <w:t> </w:t>
      </w:r>
      <w:r>
        <w:rPr>
          <w:rFonts w:ascii="Times New Roman"/>
          <w:b/>
          <w:i/>
          <w:color w:val="0000FF"/>
          <w:sz w:val="28"/>
        </w:rPr>
        <w:t>in</w:t>
      </w:r>
      <w:r>
        <w:rPr>
          <w:rFonts w:ascii="Times New Roman"/>
          <w:b/>
          <w:i/>
          <w:color w:val="0000FF"/>
          <w:spacing w:val="-4"/>
          <w:sz w:val="28"/>
        </w:rPr>
        <w:t> </w:t>
      </w:r>
      <w:r>
        <w:rPr>
          <w:rFonts w:ascii="Times New Roman"/>
          <w:b/>
          <w:i/>
          <w:color w:val="0000FF"/>
          <w:sz w:val="28"/>
        </w:rPr>
        <w:t>no</w:t>
      </w:r>
      <w:r>
        <w:rPr>
          <w:rFonts w:ascii="Times New Roman"/>
          <w:b/>
          <w:i/>
          <w:color w:val="0000FF"/>
          <w:spacing w:val="-4"/>
          <w:sz w:val="28"/>
        </w:rPr>
        <w:t> </w:t>
      </w:r>
      <w:r>
        <w:rPr>
          <w:rFonts w:ascii="Times New Roman"/>
          <w:b/>
          <w:i/>
          <w:color w:val="0000FF"/>
          <w:sz w:val="28"/>
        </w:rPr>
        <w:t>way</w:t>
      </w:r>
      <w:r>
        <w:rPr>
          <w:rFonts w:ascii="Times New Roman"/>
          <w:b/>
          <w:i/>
          <w:color w:val="0000FF"/>
          <w:spacing w:val="-4"/>
          <w:sz w:val="28"/>
        </w:rPr>
        <w:t> </w:t>
      </w:r>
      <w:r>
        <w:rPr>
          <w:rFonts w:ascii="Times New Roman"/>
          <w:b/>
          <w:i/>
          <w:color w:val="0000FF"/>
          <w:sz w:val="28"/>
        </w:rPr>
        <w:t>constitutes</w:t>
      </w:r>
      <w:r>
        <w:rPr>
          <w:rFonts w:ascii="Times New Roman"/>
          <w:b/>
          <w:i/>
          <w:color w:val="0000FF"/>
          <w:spacing w:val="-4"/>
          <w:sz w:val="28"/>
        </w:rPr>
        <w:t> </w:t>
      </w:r>
      <w:r>
        <w:rPr>
          <w:rFonts w:ascii="Times New Roman"/>
          <w:b/>
          <w:i/>
          <w:color w:val="0000FF"/>
          <w:sz w:val="28"/>
        </w:rPr>
        <w:t>legal</w:t>
      </w:r>
      <w:r>
        <w:rPr>
          <w:rFonts w:ascii="Times New Roman"/>
          <w:b/>
          <w:i/>
          <w:color w:val="0000FF"/>
          <w:spacing w:val="-4"/>
          <w:sz w:val="28"/>
        </w:rPr>
        <w:t> </w:t>
      </w:r>
      <w:r>
        <w:rPr>
          <w:rFonts w:ascii="Times New Roman"/>
          <w:b/>
          <w:i/>
          <w:color w:val="0000FF"/>
          <w:sz w:val="28"/>
        </w:rPr>
        <w:t>guidance</w:t>
      </w:r>
      <w:r>
        <w:rPr>
          <w:rFonts w:ascii="Times New Roman"/>
          <w:b/>
          <w:i/>
          <w:color w:val="0000FF"/>
          <w:spacing w:val="-4"/>
          <w:sz w:val="28"/>
        </w:rPr>
        <w:t> </w:t>
      </w:r>
      <w:r>
        <w:rPr>
          <w:rFonts w:ascii="Times New Roman"/>
          <w:b/>
          <w:i/>
          <w:color w:val="0000FF"/>
          <w:sz w:val="28"/>
        </w:rPr>
        <w:t>or</w:t>
      </w:r>
      <w:r>
        <w:rPr>
          <w:rFonts w:ascii="Times New Roman"/>
          <w:b/>
          <w:i/>
          <w:color w:val="0000FF"/>
          <w:spacing w:val="-4"/>
          <w:sz w:val="28"/>
        </w:rPr>
        <w:t> </w:t>
      </w:r>
      <w:r>
        <w:rPr>
          <w:rFonts w:ascii="Times New Roman"/>
          <w:b/>
          <w:i/>
          <w:color w:val="0000FF"/>
          <w:sz w:val="28"/>
        </w:rPr>
        <w:t>is</w:t>
      </w:r>
      <w:r>
        <w:rPr>
          <w:rFonts w:ascii="Times New Roman"/>
          <w:b/>
          <w:i/>
          <w:color w:val="0000FF"/>
          <w:spacing w:val="-4"/>
          <w:sz w:val="28"/>
        </w:rPr>
        <w:t> </w:t>
      </w:r>
      <w:r>
        <w:rPr>
          <w:rFonts w:ascii="Times New Roman"/>
          <w:b/>
          <w:i/>
          <w:color w:val="0000FF"/>
          <w:sz w:val="28"/>
        </w:rPr>
        <w:t>expected to comply with regulations pertinent to a specific contractual relationship or geography. You should consult with your attorney on the applicability of the content of this document in whole or part for your particular situation. </w:t>
      </w:r>
      <w:r>
        <w:rPr>
          <w:rFonts w:ascii="Times New Roman"/>
          <w:b/>
          <w:i/>
          <w:color w:val="0000FF"/>
          <w:sz w:val="28"/>
          <w:u w:val="single" w:color="0000FF"/>
        </w:rPr>
        <w:t>You are</w:t>
      </w:r>
      <w:r>
        <w:rPr>
          <w:rFonts w:ascii="Times New Roman"/>
          <w:b/>
          <w:i/>
          <w:color w:val="0000FF"/>
          <w:sz w:val="28"/>
          <w:u w:val="none"/>
        </w:rPr>
        <w:t> </w:t>
      </w:r>
      <w:r>
        <w:rPr>
          <w:rFonts w:ascii="Times New Roman"/>
          <w:b/>
          <w:i/>
          <w:color w:val="0000FF"/>
          <w:sz w:val="28"/>
          <w:u w:val="single" w:color="0000FF"/>
        </w:rPr>
        <w:t>solely responsible for its use and Hint Health hereby disclaims any responsibility</w:t>
      </w:r>
      <w:r>
        <w:rPr>
          <w:rFonts w:ascii="Times New Roman"/>
          <w:b/>
          <w:i/>
          <w:color w:val="0000FF"/>
          <w:sz w:val="28"/>
          <w:u w:val="none"/>
        </w:rPr>
        <w:t> </w:t>
      </w:r>
      <w:r>
        <w:rPr>
          <w:rFonts w:ascii="Times New Roman"/>
          <w:b/>
          <w:i/>
          <w:color w:val="0000FF"/>
          <w:sz w:val="28"/>
          <w:u w:val="single" w:color="0000FF"/>
        </w:rPr>
        <w:t>or liability with respect thereto.</w:t>
      </w:r>
    </w:p>
    <w:p>
      <w:pPr>
        <w:spacing w:after="0" w:line="290" w:lineRule="auto"/>
        <w:jc w:val="center"/>
        <w:rPr>
          <w:rFonts w:ascii="Times New Roman"/>
          <w:sz w:val="28"/>
        </w:rPr>
        <w:sectPr>
          <w:type w:val="continuous"/>
          <w:pgSz w:w="12240" w:h="15840"/>
          <w:pgMar w:top="1440" w:bottom="280" w:left="620" w:right="600"/>
        </w:sectPr>
      </w:pPr>
    </w:p>
    <w:p>
      <w:pPr>
        <w:pStyle w:val="BodyText"/>
        <w:spacing w:before="9"/>
        <w:rPr>
          <w:rFonts w:ascii="Times New Roman"/>
          <w:b/>
          <w:i/>
          <w:sz w:val="17"/>
        </w:rPr>
      </w:pPr>
    </w:p>
    <w:p>
      <w:pPr>
        <w:pStyle w:val="BodyText"/>
        <w:spacing w:line="45" w:lineRule="exact"/>
        <w:ind w:left="100"/>
        <w:rPr>
          <w:rFonts w:ascii="Times New Roman"/>
          <w:sz w:val="4"/>
        </w:rPr>
      </w:pPr>
      <w:r>
        <w:rPr>
          <w:rFonts w:ascii="Times New Roman"/>
          <w:position w:val="0"/>
          <w:sz w:val="4"/>
        </w:rPr>
        <mc:AlternateContent>
          <mc:Choice Requires="wps">
            <w:drawing>
              <wp:inline distT="0" distB="0" distL="0" distR="0">
                <wp:extent cx="6858000" cy="28575"/>
                <wp:effectExtent l="0" t="0" r="0" b="0"/>
                <wp:docPr id="1" name="Group 1"/>
                <wp:cNvGraphicFramePr>
                  <a:graphicFrameLocks/>
                </wp:cNvGraphicFramePr>
                <a:graphic>
                  <a:graphicData uri="http://schemas.microsoft.com/office/word/2010/wordprocessingGroup">
                    <wpg:wgp>
                      <wpg:cNvPr id="1" name="Group 1"/>
                      <wpg:cNvGrpSpPr/>
                      <wpg:grpSpPr>
                        <a:xfrm>
                          <a:off x="0" y="0"/>
                          <a:ext cx="6858000" cy="28575"/>
                          <a:chExt cx="6858000" cy="28575"/>
                        </a:xfrm>
                      </wpg:grpSpPr>
                      <wps:wsp>
                        <wps:cNvPr id="2" name="Graphic 2"/>
                        <wps:cNvSpPr/>
                        <wps:spPr>
                          <a:xfrm>
                            <a:off x="0" y="0"/>
                            <a:ext cx="6858000" cy="28575"/>
                          </a:xfrm>
                          <a:custGeom>
                            <a:avLst/>
                            <a:gdLst/>
                            <a:ahLst/>
                            <a:cxnLst/>
                            <a:rect l="l" t="t" r="r" b="b"/>
                            <a:pathLst>
                              <a:path w="6858000" h="28575">
                                <a:moveTo>
                                  <a:pt x="6858000" y="28575"/>
                                </a:moveTo>
                                <a:lnTo>
                                  <a:pt x="0" y="28575"/>
                                </a:lnTo>
                                <a:lnTo>
                                  <a:pt x="0" y="0"/>
                                </a:lnTo>
                                <a:lnTo>
                                  <a:pt x="6858000" y="0"/>
                                </a:lnTo>
                                <a:lnTo>
                                  <a:pt x="6858000" y="28575"/>
                                </a:lnTo>
                                <a:close/>
                              </a:path>
                            </a:pathLst>
                          </a:custGeom>
                          <a:solidFill>
                            <a:srgbClr val="999998"/>
                          </a:solidFill>
                        </wps:spPr>
                        <wps:bodyPr wrap="square" lIns="0" tIns="0" rIns="0" bIns="0" rtlCol="0">
                          <a:prstTxWarp prst="textNoShape">
                            <a:avLst/>
                          </a:prstTxWarp>
                          <a:noAutofit/>
                        </wps:bodyPr>
                      </wps:wsp>
                    </wpg:wgp>
                  </a:graphicData>
                </a:graphic>
              </wp:inline>
            </w:drawing>
          </mc:Choice>
          <mc:Fallback>
            <w:pict>
              <v:group style="width:540pt;height:2.25pt;mso-position-horizontal-relative:char;mso-position-vertical-relative:line" id="docshapegroup1" coordorigin="0,0" coordsize="10800,45">
                <v:rect style="position:absolute;left:0;top:0;width:10800;height:45" id="docshape2" filled="true" fillcolor="#999998" stroked="false">
                  <v:fill type="solid"/>
                </v:rect>
              </v:group>
            </w:pict>
          </mc:Fallback>
        </mc:AlternateContent>
      </w:r>
      <w:r>
        <w:rPr>
          <w:rFonts w:ascii="Times New Roman"/>
          <w:position w:val="0"/>
          <w:sz w:val="4"/>
        </w:rPr>
      </w:r>
    </w:p>
    <w:p>
      <w:pPr>
        <w:pStyle w:val="Heading1"/>
        <w:spacing w:before="22"/>
        <w:ind w:right="23" w:firstLine="0"/>
        <w:jc w:val="center"/>
      </w:pPr>
      <w:r>
        <w:rPr/>
        <w:t>DPC</w:t>
      </w:r>
      <w:r>
        <w:rPr>
          <w:spacing w:val="-9"/>
        </w:rPr>
        <w:t> </w:t>
      </w:r>
      <w:r>
        <w:rPr/>
        <w:t>PRACTICE</w:t>
      </w:r>
      <w:r>
        <w:rPr>
          <w:spacing w:val="-7"/>
        </w:rPr>
        <w:t> </w:t>
      </w:r>
      <w:r>
        <w:rPr/>
        <w:t>Membership</w:t>
      </w:r>
      <w:r>
        <w:rPr>
          <w:spacing w:val="-7"/>
        </w:rPr>
        <w:t> </w:t>
      </w:r>
      <w:r>
        <w:rPr>
          <w:spacing w:val="-2"/>
        </w:rPr>
        <w:t>Agreement</w:t>
      </w:r>
    </w:p>
    <w:p>
      <w:pPr>
        <w:pStyle w:val="BodyText"/>
        <w:spacing w:before="6"/>
        <w:rPr>
          <w:b/>
          <w:sz w:val="4"/>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48277</wp:posOffset>
                </wp:positionV>
                <wp:extent cx="6858000" cy="2857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858000" cy="28575"/>
                        </a:xfrm>
                        <a:custGeom>
                          <a:avLst/>
                          <a:gdLst/>
                          <a:ahLst/>
                          <a:cxnLst/>
                          <a:rect l="l" t="t" r="r" b="b"/>
                          <a:pathLst>
                            <a:path w="6858000" h="28575">
                              <a:moveTo>
                                <a:pt x="6858000" y="28575"/>
                              </a:moveTo>
                              <a:lnTo>
                                <a:pt x="0" y="28575"/>
                              </a:lnTo>
                              <a:lnTo>
                                <a:pt x="0" y="0"/>
                              </a:lnTo>
                              <a:lnTo>
                                <a:pt x="6858000" y="0"/>
                              </a:lnTo>
                              <a:lnTo>
                                <a:pt x="6858000" y="28575"/>
                              </a:lnTo>
                              <a:close/>
                            </a:path>
                          </a:pathLst>
                        </a:custGeom>
                        <a:solidFill>
                          <a:srgbClr val="999998"/>
                        </a:solidFill>
                      </wps:spPr>
                      <wps:bodyPr wrap="square" lIns="0" tIns="0" rIns="0" bIns="0" rtlCol="0">
                        <a:prstTxWarp prst="textNoShape">
                          <a:avLst/>
                        </a:prstTxWarp>
                        <a:noAutofit/>
                      </wps:bodyPr>
                    </wps:wsp>
                  </a:graphicData>
                </a:graphic>
              </wp:anchor>
            </w:drawing>
          </mc:Choice>
          <mc:Fallback>
            <w:pict>
              <v:rect style="position:absolute;margin-left:36pt;margin-top:3.801367pt;width:540pt;height:2.25pt;mso-position-horizontal-relative:page;mso-position-vertical-relative:paragraph;z-index:-15728128;mso-wrap-distance-left:0;mso-wrap-distance-right:0" id="docshape3" filled="true" fillcolor="#999998" stroked="false">
                <v:fill type="solid"/>
                <w10:wrap type="topAndBottom"/>
              </v:rect>
            </w:pict>
          </mc:Fallback>
        </mc:AlternateContent>
      </w:r>
    </w:p>
    <w:p>
      <w:pPr>
        <w:pStyle w:val="Heading2"/>
        <w:numPr>
          <w:ilvl w:val="0"/>
          <w:numId w:val="1"/>
        </w:numPr>
        <w:tabs>
          <w:tab w:pos="471" w:val="left" w:leader="none"/>
        </w:tabs>
        <w:spacing w:line="240" w:lineRule="auto" w:before="240" w:after="0"/>
        <w:ind w:left="471" w:right="0" w:hanging="266"/>
        <w:jc w:val="left"/>
      </w:pPr>
      <w:r>
        <w:rPr/>
        <w:t>Patient-Clinician </w:t>
      </w:r>
      <w:r>
        <w:rPr>
          <w:spacing w:val="-2"/>
        </w:rPr>
        <w:t>Relationship</w:t>
      </w:r>
    </w:p>
    <w:p>
      <w:pPr>
        <w:pStyle w:val="BodyText"/>
        <w:spacing w:line="242" w:lineRule="auto" w:before="260"/>
        <w:ind w:left="205" w:right="114"/>
        <w:jc w:val="both"/>
      </w:pPr>
      <w:r>
        <w:rPr/>
        <w:t>By your signature, you acknowledge that you</w:t>
      </w:r>
      <w:r>
        <w:rPr>
          <w:spacing w:val="-2"/>
        </w:rPr>
        <w:t> </w:t>
      </w:r>
      <w:r>
        <w:rPr/>
        <w:t>are</w:t>
      </w:r>
      <w:r>
        <w:rPr>
          <w:spacing w:val="-2"/>
        </w:rPr>
        <w:t> </w:t>
      </w:r>
      <w:r>
        <w:rPr/>
        <w:t>voluntarily</w:t>
      </w:r>
      <w:r>
        <w:rPr>
          <w:spacing w:val="-2"/>
        </w:rPr>
        <w:t> </w:t>
      </w:r>
      <w:r>
        <w:rPr/>
        <w:t>becoming</w:t>
      </w:r>
      <w:r>
        <w:rPr>
          <w:spacing w:val="-2"/>
        </w:rPr>
        <w:t> </w:t>
      </w:r>
      <w:r>
        <w:rPr/>
        <w:t>a</w:t>
      </w:r>
      <w:r>
        <w:rPr>
          <w:spacing w:val="-2"/>
        </w:rPr>
        <w:t> </w:t>
      </w:r>
      <w:r>
        <w:rPr/>
        <w:t>patient</w:t>
      </w:r>
      <w:r>
        <w:rPr>
          <w:spacing w:val="-2"/>
        </w:rPr>
        <w:t> </w:t>
      </w:r>
      <w:r>
        <w:rPr/>
        <w:t>of</w:t>
      </w:r>
      <w:r>
        <w:rPr>
          <w:spacing w:val="-2"/>
        </w:rPr>
        <w:t> </w:t>
      </w:r>
      <w:r>
        <w:rPr/>
        <w:t>DPC</w:t>
      </w:r>
      <w:r>
        <w:rPr>
          <w:spacing w:val="-2"/>
        </w:rPr>
        <w:t> </w:t>
      </w:r>
      <w:r>
        <w:rPr/>
        <w:t>PRACTICE</w:t>
      </w:r>
      <w:r>
        <w:rPr>
          <w:spacing w:val="-2"/>
        </w:rPr>
        <w:t> </w:t>
      </w:r>
      <w:r>
        <w:rPr/>
        <w:t>and</w:t>
      </w:r>
      <w:r>
        <w:rPr>
          <w:spacing w:val="-2"/>
        </w:rPr>
        <w:t> </w:t>
      </w:r>
      <w:r>
        <w:rPr/>
        <w:t>its</w:t>
      </w:r>
      <w:r>
        <w:rPr>
          <w:spacing w:val="-2"/>
        </w:rPr>
        <w:t> </w:t>
      </w:r>
      <w:r>
        <w:rPr/>
        <w:t>medical</w:t>
      </w:r>
      <w:r>
        <w:rPr>
          <w:spacing w:val="-2"/>
        </w:rPr>
        <w:t> </w:t>
      </w:r>
      <w:r>
        <w:rPr/>
        <w:t>group</w:t>
      </w:r>
      <w:r>
        <w:rPr>
          <w:spacing w:val="-2"/>
        </w:rPr>
        <w:t> </w:t>
      </w:r>
      <w:r>
        <w:rPr/>
        <w:t>or</w:t>
      </w:r>
      <w:r>
        <w:rPr>
          <w:spacing w:val="-2"/>
        </w:rPr>
        <w:t> </w:t>
      </w:r>
      <w:r>
        <w:rPr/>
        <w:t>affiliated clinician.</w:t>
      </w:r>
      <w:r>
        <w:rPr>
          <w:spacing w:val="80"/>
        </w:rPr>
        <w:t> </w:t>
      </w:r>
      <w:r>
        <w:rPr/>
        <w:t>As</w:t>
      </w:r>
      <w:r>
        <w:rPr>
          <w:spacing w:val="28"/>
        </w:rPr>
        <w:t> </w:t>
      </w:r>
      <w:r>
        <w:rPr/>
        <w:t>a DPC PRACTICE patient, those services described in Section 2 below will be made available to you pursuant to the terms of this Membership Agreement.</w:t>
      </w:r>
    </w:p>
    <w:p>
      <w:pPr>
        <w:pStyle w:val="BodyText"/>
        <w:spacing w:before="24"/>
      </w:pPr>
    </w:p>
    <w:p>
      <w:pPr>
        <w:pStyle w:val="Heading2"/>
        <w:numPr>
          <w:ilvl w:val="0"/>
          <w:numId w:val="1"/>
        </w:numPr>
        <w:tabs>
          <w:tab w:pos="471" w:val="left" w:leader="none"/>
        </w:tabs>
        <w:spacing w:line="240" w:lineRule="auto" w:before="0" w:after="0"/>
        <w:ind w:left="471" w:right="0" w:hanging="266"/>
        <w:jc w:val="left"/>
      </w:pPr>
      <w:r>
        <w:rPr/>
        <w:t>DPC PRACTICE </w:t>
      </w:r>
      <w:r>
        <w:rPr>
          <w:spacing w:val="-2"/>
        </w:rPr>
        <w:t>Services</w:t>
      </w:r>
    </w:p>
    <w:p>
      <w:pPr>
        <w:pStyle w:val="BodyText"/>
        <w:spacing w:line="242" w:lineRule="auto" w:before="261"/>
        <w:ind w:left="205" w:right="110"/>
        <w:jc w:val="both"/>
      </w:pPr>
      <w:r>
        <w:rPr>
          <w:b/>
        </w:rPr>
        <w:t>Health Care Services: </w:t>
      </w:r>
      <w:r>
        <w:rPr/>
        <w:t>As a patient, you are eligible to receive a set of primary care, preventive care, and urgent care services as offered by your individual clinician from among those listed in our Detailed Service List (attached below and also available at DPC PRACTICE WEBSITE or</w:t>
      </w:r>
      <w:r>
        <w:rPr>
          <w:spacing w:val="-2"/>
        </w:rPr>
        <w:t> </w:t>
      </w:r>
      <w:r>
        <w:rPr/>
        <w:t>at</w:t>
      </w:r>
      <w:r>
        <w:rPr>
          <w:spacing w:val="-2"/>
        </w:rPr>
        <w:t> </w:t>
      </w:r>
      <w:r>
        <w:rPr/>
        <w:t>your</w:t>
      </w:r>
      <w:r>
        <w:rPr>
          <w:spacing w:val="-2"/>
        </w:rPr>
        <w:t> </w:t>
      </w:r>
      <w:r>
        <w:rPr/>
        <w:t>DPC</w:t>
      </w:r>
      <w:r>
        <w:rPr>
          <w:spacing w:val="-2"/>
        </w:rPr>
        <w:t> </w:t>
      </w:r>
      <w:r>
        <w:rPr/>
        <w:t>PRACTICE</w:t>
      </w:r>
      <w:r>
        <w:rPr>
          <w:spacing w:val="-2"/>
        </w:rPr>
        <w:t> </w:t>
      </w:r>
      <w:r>
        <w:rPr/>
        <w:t>clinic</w:t>
      </w:r>
      <w:r>
        <w:rPr>
          <w:spacing w:val="-2"/>
        </w:rPr>
        <w:t> </w:t>
      </w:r>
      <w:r>
        <w:rPr/>
        <w:t>location).</w:t>
      </w:r>
      <w:r>
        <w:rPr>
          <w:spacing w:val="-2"/>
        </w:rPr>
        <w:t> </w:t>
      </w:r>
      <w:r>
        <w:rPr/>
        <w:t>You</w:t>
      </w:r>
      <w:r>
        <w:rPr>
          <w:spacing w:val="-2"/>
        </w:rPr>
        <w:t> </w:t>
      </w:r>
      <w:r>
        <w:rPr/>
        <w:t>are</w:t>
      </w:r>
      <w:r>
        <w:rPr>
          <w:spacing w:val="-2"/>
        </w:rPr>
        <w:t> </w:t>
      </w:r>
      <w:r>
        <w:rPr/>
        <w:t>also</w:t>
      </w:r>
      <w:r>
        <w:rPr>
          <w:spacing w:val="-2"/>
        </w:rPr>
        <w:t> </w:t>
      </w:r>
      <w:r>
        <w:rPr/>
        <w:t>eligible</w:t>
      </w:r>
      <w:r>
        <w:rPr>
          <w:spacing w:val="-2"/>
        </w:rPr>
        <w:t> </w:t>
      </w:r>
      <w:r>
        <w:rPr/>
        <w:t>to</w:t>
      </w:r>
      <w:r>
        <w:rPr>
          <w:spacing w:val="-2"/>
        </w:rPr>
        <w:t> </w:t>
      </w:r>
      <w:r>
        <w:rPr/>
        <w:t>receive</w:t>
      </w:r>
      <w:r>
        <w:rPr>
          <w:spacing w:val="-2"/>
        </w:rPr>
        <w:t> </w:t>
      </w:r>
      <w:r>
        <w:rPr/>
        <w:t>24/7</w:t>
      </w:r>
      <w:r>
        <w:rPr>
          <w:spacing w:val="-2"/>
        </w:rPr>
        <w:t> </w:t>
      </w:r>
      <w:r>
        <w:rPr/>
        <w:t>mobile</w:t>
      </w:r>
      <w:r>
        <w:rPr>
          <w:spacing w:val="-2"/>
        </w:rPr>
        <w:t> </w:t>
      </w:r>
      <w:r>
        <w:rPr/>
        <w:t>phone</w:t>
      </w:r>
      <w:r>
        <w:rPr>
          <w:spacing w:val="-2"/>
        </w:rPr>
        <w:t> </w:t>
      </w:r>
      <w:r>
        <w:rPr/>
        <w:t>and</w:t>
      </w:r>
      <w:r>
        <w:rPr>
          <w:spacing w:val="-2"/>
        </w:rPr>
        <w:t> </w:t>
      </w:r>
      <w:r>
        <w:rPr/>
        <w:t>email</w:t>
      </w:r>
      <w:r>
        <w:rPr>
          <w:spacing w:val="-2"/>
        </w:rPr>
        <w:t> </w:t>
      </w:r>
      <w:r>
        <w:rPr/>
        <w:t>access and same or next-day appointments. During the term of this Agreement, the</w:t>
      </w:r>
      <w:r>
        <w:rPr>
          <w:spacing w:val="-2"/>
        </w:rPr>
        <w:t> </w:t>
      </w:r>
      <w:r>
        <w:rPr/>
        <w:t>Health</w:t>
      </w:r>
      <w:r>
        <w:rPr>
          <w:spacing w:val="-2"/>
        </w:rPr>
        <w:t> </w:t>
      </w:r>
      <w:r>
        <w:rPr/>
        <w:t>Care</w:t>
      </w:r>
      <w:r>
        <w:rPr>
          <w:spacing w:val="-2"/>
        </w:rPr>
        <w:t> </w:t>
      </w:r>
      <w:r>
        <w:rPr/>
        <w:t>Services</w:t>
      </w:r>
      <w:r>
        <w:rPr>
          <w:spacing w:val="-2"/>
        </w:rPr>
        <w:t> </w:t>
      </w:r>
      <w:r>
        <w:rPr/>
        <w:t>provided</w:t>
      </w:r>
      <w:r>
        <w:rPr>
          <w:spacing w:val="-2"/>
        </w:rPr>
        <w:t> </w:t>
      </w:r>
      <w:r>
        <w:rPr/>
        <w:t>by</w:t>
      </w:r>
      <w:r>
        <w:rPr>
          <w:spacing w:val="-2"/>
        </w:rPr>
        <w:t> </w:t>
      </w:r>
      <w:r>
        <w:rPr/>
        <w:t>DPC</w:t>
      </w:r>
      <w:r>
        <w:rPr>
          <w:spacing w:val="-2"/>
        </w:rPr>
        <w:t> </w:t>
      </w:r>
      <w:r>
        <w:rPr/>
        <w:t>PRACTICE</w:t>
      </w:r>
      <w:r>
        <w:rPr>
          <w:spacing w:val="-2"/>
        </w:rPr>
        <w:t> </w:t>
      </w:r>
      <w:r>
        <w:rPr/>
        <w:t>may be subject to change by DPC PRACTICE from time to time.</w:t>
      </w:r>
      <w:r>
        <w:rPr>
          <w:spacing w:val="40"/>
        </w:rPr>
        <w:t> </w:t>
      </w:r>
      <w:r>
        <w:rPr/>
        <w:t>Such changes, if any, shall be reflected on the Detailed Service List.</w:t>
      </w:r>
    </w:p>
    <w:p>
      <w:pPr>
        <w:pStyle w:val="BodyText"/>
        <w:spacing w:before="37"/>
      </w:pPr>
    </w:p>
    <w:p>
      <w:pPr>
        <w:pStyle w:val="BodyText"/>
        <w:spacing w:line="242" w:lineRule="auto" w:before="1"/>
        <w:ind w:left="205" w:right="105"/>
        <w:jc w:val="both"/>
      </w:pPr>
      <w:r>
        <w:rPr/>
        <w:t>If</w:t>
      </w:r>
      <w:r>
        <w:rPr>
          <w:spacing w:val="27"/>
        </w:rPr>
        <w:t> </w:t>
      </w:r>
      <w:r>
        <w:rPr/>
        <w:t>you</w:t>
      </w:r>
      <w:r>
        <w:rPr>
          <w:spacing w:val="27"/>
        </w:rPr>
        <w:t> </w:t>
      </w:r>
      <w:r>
        <w:rPr/>
        <w:t>have</w:t>
      </w:r>
      <w:r>
        <w:rPr>
          <w:spacing w:val="27"/>
        </w:rPr>
        <w:t> </w:t>
      </w:r>
      <w:r>
        <w:rPr/>
        <w:t>a pre-existing medical condition, please contact us first to learn how you may benefit from DPC PRACTICE’S services. Pre-existing medical conditions </w:t>
      </w:r>
      <w:r>
        <w:rPr>
          <w:u w:val="single"/>
        </w:rPr>
        <w:t>do not </w:t>
      </w:r>
      <w:r>
        <w:rPr>
          <w:u w:val="none"/>
        </w:rPr>
        <w:t>disqualify you from enrolling in DPC PRACTICE’s service.</w:t>
      </w:r>
    </w:p>
    <w:p>
      <w:pPr>
        <w:pStyle w:val="BodyText"/>
        <w:spacing w:before="34"/>
      </w:pPr>
    </w:p>
    <w:p>
      <w:pPr>
        <w:spacing w:line="242" w:lineRule="auto" w:before="0"/>
        <w:ind w:left="190" w:right="241" w:firstLine="0"/>
        <w:jc w:val="both"/>
        <w:rPr>
          <w:b/>
          <w:sz w:val="18"/>
        </w:rPr>
      </w:pPr>
      <w:r>
        <w:rPr>
          <w:b/>
          <w:sz w:val="18"/>
        </w:rPr>
        <w:t>By entering into this Membership Agreement, you acknowledge that DPC PRACTICE does not provide health insurance coverage and that this is not a contract for insurance. DPC PRACTICE provides only</w:t>
      </w:r>
      <w:r>
        <w:rPr>
          <w:b/>
          <w:spacing w:val="-2"/>
          <w:sz w:val="18"/>
        </w:rPr>
        <w:t> </w:t>
      </w:r>
      <w:r>
        <w:rPr>
          <w:b/>
          <w:sz w:val="18"/>
        </w:rPr>
        <w:t>the</w:t>
      </w:r>
      <w:r>
        <w:rPr>
          <w:b/>
          <w:spacing w:val="-2"/>
          <w:sz w:val="18"/>
        </w:rPr>
        <w:t> </w:t>
      </w:r>
      <w:r>
        <w:rPr>
          <w:b/>
          <w:sz w:val="18"/>
        </w:rPr>
        <w:t>Health</w:t>
      </w:r>
      <w:r>
        <w:rPr>
          <w:b/>
          <w:spacing w:val="-2"/>
          <w:sz w:val="18"/>
        </w:rPr>
        <w:t> </w:t>
      </w:r>
      <w:r>
        <w:rPr>
          <w:b/>
          <w:sz w:val="18"/>
        </w:rPr>
        <w:t>Care</w:t>
      </w:r>
      <w:r>
        <w:rPr>
          <w:b/>
          <w:spacing w:val="-2"/>
          <w:sz w:val="18"/>
        </w:rPr>
        <w:t> </w:t>
      </w:r>
      <w:r>
        <w:rPr>
          <w:b/>
          <w:sz w:val="18"/>
        </w:rPr>
        <w:t>Services</w:t>
      </w:r>
      <w:r>
        <w:rPr>
          <w:b/>
          <w:spacing w:val="-2"/>
          <w:sz w:val="18"/>
        </w:rPr>
        <w:t> </w:t>
      </w:r>
      <w:r>
        <w:rPr>
          <w:b/>
          <w:sz w:val="18"/>
        </w:rPr>
        <w:t>specifically described herein and</w:t>
      </w:r>
      <w:r>
        <w:rPr>
          <w:b/>
          <w:spacing w:val="-3"/>
          <w:sz w:val="18"/>
        </w:rPr>
        <w:t> </w:t>
      </w:r>
      <w:r>
        <w:rPr>
          <w:b/>
          <w:sz w:val="18"/>
        </w:rPr>
        <w:t>additional</w:t>
      </w:r>
      <w:r>
        <w:rPr>
          <w:b/>
          <w:spacing w:val="-3"/>
          <w:sz w:val="18"/>
        </w:rPr>
        <w:t> </w:t>
      </w:r>
      <w:r>
        <w:rPr>
          <w:b/>
          <w:sz w:val="18"/>
        </w:rPr>
        <w:t>costs</w:t>
      </w:r>
      <w:r>
        <w:rPr>
          <w:b/>
          <w:spacing w:val="-3"/>
          <w:sz w:val="18"/>
        </w:rPr>
        <w:t> </w:t>
      </w:r>
      <w:r>
        <w:rPr>
          <w:b/>
          <w:sz w:val="18"/>
        </w:rPr>
        <w:t>may</w:t>
      </w:r>
      <w:r>
        <w:rPr>
          <w:b/>
          <w:spacing w:val="-3"/>
          <w:sz w:val="18"/>
        </w:rPr>
        <w:t> </w:t>
      </w:r>
      <w:r>
        <w:rPr>
          <w:b/>
          <w:sz w:val="18"/>
        </w:rPr>
        <w:t>be</w:t>
      </w:r>
      <w:r>
        <w:rPr>
          <w:b/>
          <w:spacing w:val="-3"/>
          <w:sz w:val="18"/>
        </w:rPr>
        <w:t> </w:t>
      </w:r>
      <w:r>
        <w:rPr>
          <w:b/>
          <w:sz w:val="18"/>
        </w:rPr>
        <w:t>incurred</w:t>
      </w:r>
      <w:r>
        <w:rPr>
          <w:b/>
          <w:spacing w:val="-3"/>
          <w:sz w:val="18"/>
        </w:rPr>
        <w:t> </w:t>
      </w:r>
      <w:r>
        <w:rPr>
          <w:b/>
          <w:sz w:val="18"/>
        </w:rPr>
        <w:t>for</w:t>
      </w:r>
      <w:r>
        <w:rPr>
          <w:b/>
          <w:spacing w:val="-3"/>
          <w:sz w:val="18"/>
        </w:rPr>
        <w:t> </w:t>
      </w:r>
      <w:r>
        <w:rPr>
          <w:b/>
          <w:sz w:val="18"/>
        </w:rPr>
        <w:t>laboratory,</w:t>
      </w:r>
      <w:r>
        <w:rPr>
          <w:b/>
          <w:spacing w:val="-3"/>
          <w:sz w:val="18"/>
        </w:rPr>
        <w:t> </w:t>
      </w:r>
      <w:r>
        <w:rPr>
          <w:b/>
          <w:sz w:val="18"/>
        </w:rPr>
        <w:t>medical</w:t>
      </w:r>
      <w:r>
        <w:rPr>
          <w:b/>
          <w:spacing w:val="-3"/>
          <w:sz w:val="18"/>
        </w:rPr>
        <w:t> </w:t>
      </w:r>
      <w:r>
        <w:rPr>
          <w:b/>
          <w:sz w:val="18"/>
        </w:rPr>
        <w:t>imaging,</w:t>
      </w:r>
      <w:r>
        <w:rPr>
          <w:b/>
          <w:spacing w:val="-3"/>
          <w:sz w:val="18"/>
        </w:rPr>
        <w:t> </w:t>
      </w:r>
      <w:r>
        <w:rPr>
          <w:b/>
          <w:sz w:val="18"/>
        </w:rPr>
        <w:t>surgery,</w:t>
      </w:r>
      <w:r>
        <w:rPr>
          <w:b/>
          <w:spacing w:val="-3"/>
          <w:sz w:val="18"/>
        </w:rPr>
        <w:t> </w:t>
      </w:r>
      <w:r>
        <w:rPr>
          <w:b/>
          <w:sz w:val="18"/>
        </w:rPr>
        <w:t>specialist</w:t>
      </w:r>
      <w:r>
        <w:rPr>
          <w:b/>
          <w:spacing w:val="-3"/>
          <w:sz w:val="18"/>
        </w:rPr>
        <w:t> </w:t>
      </w:r>
      <w:r>
        <w:rPr>
          <w:b/>
          <w:sz w:val="18"/>
        </w:rPr>
        <w:t>care,</w:t>
      </w:r>
      <w:r>
        <w:rPr>
          <w:b/>
          <w:spacing w:val="-3"/>
          <w:sz w:val="18"/>
        </w:rPr>
        <w:t> </w:t>
      </w:r>
      <w:r>
        <w:rPr>
          <w:b/>
          <w:sz w:val="18"/>
        </w:rPr>
        <w:t>emergency department visits, and hospitalization required outside of DPC PRACTICE’s services. DPC PRACTICE encourages you to combine DPC PRACTICE membership with appropriate health insurance coverage.</w:t>
      </w:r>
    </w:p>
    <w:p>
      <w:pPr>
        <w:pStyle w:val="BodyText"/>
        <w:spacing w:before="27"/>
        <w:rPr>
          <w:b/>
        </w:rPr>
      </w:pPr>
    </w:p>
    <w:p>
      <w:pPr>
        <w:pStyle w:val="Heading2"/>
        <w:numPr>
          <w:ilvl w:val="0"/>
          <w:numId w:val="1"/>
        </w:numPr>
        <w:tabs>
          <w:tab w:pos="471" w:val="left" w:leader="none"/>
        </w:tabs>
        <w:spacing w:line="240" w:lineRule="auto" w:before="0" w:after="0"/>
        <w:ind w:left="471" w:right="0" w:hanging="266"/>
        <w:jc w:val="left"/>
      </w:pPr>
      <w:r>
        <w:rPr/>
        <w:t>Fees and </w:t>
      </w:r>
      <w:r>
        <w:rPr>
          <w:spacing w:val="-2"/>
        </w:rPr>
        <w:t>Payment</w:t>
      </w:r>
    </w:p>
    <w:p>
      <w:pPr>
        <w:pStyle w:val="BodyText"/>
        <w:spacing w:line="242" w:lineRule="auto" w:before="260"/>
        <w:ind w:left="190" w:right="245"/>
        <w:jc w:val="both"/>
      </w:pPr>
      <w:r>
        <w:rPr/>
        <w:t>DPC PRACTICE charges the Comprehensive Monthly Fee listed below per Member to include all Covered Healthcare Services included on the Detailed Services List.</w:t>
      </w:r>
    </w:p>
    <w:p>
      <w:pPr>
        <w:pStyle w:val="BodyText"/>
        <w:spacing w:before="27"/>
      </w:pPr>
    </w:p>
    <w:p>
      <w:pPr>
        <w:pStyle w:val="ListParagraph"/>
        <w:numPr>
          <w:ilvl w:val="1"/>
          <w:numId w:val="1"/>
        </w:numPr>
        <w:tabs>
          <w:tab w:pos="924" w:val="left" w:leader="none"/>
        </w:tabs>
        <w:spacing w:line="240" w:lineRule="auto" w:before="1" w:after="0"/>
        <w:ind w:left="924" w:right="0" w:hanging="359"/>
        <w:jc w:val="left"/>
        <w:rPr>
          <w:sz w:val="22"/>
        </w:rPr>
      </w:pPr>
      <w:r>
        <w:rPr>
          <w:sz w:val="18"/>
        </w:rPr>
        <w:t>Member &lt;18 years old: $XX per </w:t>
      </w:r>
      <w:r>
        <w:rPr>
          <w:spacing w:val="-2"/>
          <w:sz w:val="18"/>
        </w:rPr>
        <w:t>month</w:t>
      </w:r>
    </w:p>
    <w:p>
      <w:pPr>
        <w:pStyle w:val="ListParagraph"/>
        <w:numPr>
          <w:ilvl w:val="1"/>
          <w:numId w:val="1"/>
        </w:numPr>
        <w:tabs>
          <w:tab w:pos="924" w:val="left" w:leader="none"/>
        </w:tabs>
        <w:spacing w:line="240" w:lineRule="auto" w:before="17" w:after="0"/>
        <w:ind w:left="924" w:right="0" w:hanging="359"/>
        <w:jc w:val="left"/>
        <w:rPr>
          <w:sz w:val="22"/>
        </w:rPr>
      </w:pPr>
      <w:r>
        <w:rPr>
          <w:sz w:val="18"/>
        </w:rPr>
        <w:t>Member aged 18-45 years old: $XX per </w:t>
      </w:r>
      <w:r>
        <w:rPr>
          <w:spacing w:val="-2"/>
          <w:sz w:val="18"/>
        </w:rPr>
        <w:t>month</w:t>
      </w:r>
    </w:p>
    <w:p>
      <w:pPr>
        <w:pStyle w:val="ListParagraph"/>
        <w:numPr>
          <w:ilvl w:val="1"/>
          <w:numId w:val="1"/>
        </w:numPr>
        <w:tabs>
          <w:tab w:pos="924" w:val="left" w:leader="none"/>
        </w:tabs>
        <w:spacing w:line="240" w:lineRule="auto" w:before="24" w:after="0"/>
        <w:ind w:left="924" w:right="0" w:hanging="359"/>
        <w:jc w:val="left"/>
        <w:rPr>
          <w:sz w:val="18"/>
        </w:rPr>
      </w:pPr>
      <w:r>
        <w:rPr>
          <w:sz w:val="18"/>
        </w:rPr>
        <w:t>Member aged &gt;45 years old: $XX per </w:t>
      </w:r>
      <w:r>
        <w:rPr>
          <w:spacing w:val="-2"/>
          <w:sz w:val="18"/>
        </w:rPr>
        <w:t>month</w:t>
      </w:r>
    </w:p>
    <w:p>
      <w:pPr>
        <w:pStyle w:val="BodyText"/>
        <w:spacing w:before="36"/>
      </w:pPr>
    </w:p>
    <w:p>
      <w:pPr>
        <w:pStyle w:val="BodyText"/>
        <w:ind w:left="205"/>
        <w:jc w:val="both"/>
      </w:pPr>
      <w:r>
        <w:rPr/>
        <w:t>A 10% discount will be applied to the total fee for annually pre-paid </w:t>
      </w:r>
      <w:r>
        <w:rPr>
          <w:spacing w:val="-2"/>
        </w:rPr>
        <w:t>memberships.</w:t>
      </w:r>
    </w:p>
    <w:p>
      <w:pPr>
        <w:pStyle w:val="BodyText"/>
        <w:spacing w:before="36"/>
      </w:pPr>
    </w:p>
    <w:p>
      <w:pPr>
        <w:pStyle w:val="BodyText"/>
        <w:ind w:left="205"/>
        <w:jc w:val="both"/>
      </w:pPr>
      <w:r>
        <w:rPr/>
        <w:t>DPC PRACTICE also charges a one-time $XX registration fee payable with your first monthly </w:t>
      </w:r>
      <w:r>
        <w:rPr>
          <w:spacing w:val="-2"/>
        </w:rPr>
        <w:t>payment.</w:t>
      </w:r>
    </w:p>
    <w:p>
      <w:pPr>
        <w:pStyle w:val="BodyText"/>
        <w:spacing w:before="36"/>
      </w:pPr>
    </w:p>
    <w:p>
      <w:pPr>
        <w:pStyle w:val="BodyText"/>
        <w:spacing w:line="242" w:lineRule="auto"/>
        <w:ind w:left="205" w:right="108"/>
        <w:jc w:val="both"/>
      </w:pPr>
      <w:r>
        <w:rPr/>
        <w:t>Payment</w:t>
      </w:r>
      <w:r>
        <w:rPr>
          <w:spacing w:val="27"/>
        </w:rPr>
        <w:t> </w:t>
      </w:r>
      <w:r>
        <w:rPr/>
        <w:t>transactions</w:t>
      </w:r>
      <w:r>
        <w:rPr>
          <w:spacing w:val="27"/>
        </w:rPr>
        <w:t> </w:t>
      </w:r>
      <w:r>
        <w:rPr/>
        <w:t>declined</w:t>
      </w:r>
      <w:r>
        <w:rPr>
          <w:spacing w:val="27"/>
        </w:rPr>
        <w:t> </w:t>
      </w:r>
      <w:r>
        <w:rPr/>
        <w:t>due to insufficient funds or expired cards will result in an additional fee of $50 and failure to comply with payment terms may result in termination of my membership. Services will not be rendered for patients with past due accounts.</w:t>
      </w:r>
    </w:p>
    <w:p>
      <w:pPr>
        <w:pStyle w:val="BodyText"/>
        <w:spacing w:before="35"/>
      </w:pPr>
    </w:p>
    <w:p>
      <w:pPr>
        <w:pStyle w:val="BodyText"/>
        <w:spacing w:line="242" w:lineRule="auto"/>
        <w:ind w:left="205" w:right="119"/>
        <w:jc w:val="both"/>
      </w:pPr>
      <w:r>
        <w:rPr/>
        <w:t>Most, but not all, of the services described above in Section 2, are covered by the Comprehensive Monthly Fee, subject to the limitations set forth in this Membership Agreement. However:</w:t>
      </w:r>
    </w:p>
    <w:p>
      <w:pPr>
        <w:pStyle w:val="BodyText"/>
        <w:spacing w:before="35"/>
      </w:pPr>
    </w:p>
    <w:p>
      <w:pPr>
        <w:pStyle w:val="ListParagraph"/>
        <w:numPr>
          <w:ilvl w:val="1"/>
          <w:numId w:val="1"/>
        </w:numPr>
        <w:tabs>
          <w:tab w:pos="910" w:val="left" w:leader="none"/>
        </w:tabs>
        <w:spacing w:line="242" w:lineRule="auto" w:before="0" w:after="0"/>
        <w:ind w:left="910" w:right="109" w:hanging="360"/>
        <w:jc w:val="both"/>
        <w:rPr>
          <w:sz w:val="18"/>
        </w:rPr>
      </w:pPr>
      <w:r>
        <w:rPr>
          <w:sz w:val="18"/>
        </w:rPr>
        <w:t>Per IRS guidance, if</w:t>
      </w:r>
      <w:r>
        <w:rPr>
          <w:spacing w:val="-2"/>
          <w:sz w:val="18"/>
        </w:rPr>
        <w:t> </w:t>
      </w:r>
      <w:r>
        <w:rPr>
          <w:sz w:val="18"/>
        </w:rPr>
        <w:t>you</w:t>
      </w:r>
      <w:r>
        <w:rPr>
          <w:spacing w:val="-2"/>
          <w:sz w:val="18"/>
        </w:rPr>
        <w:t> </w:t>
      </w:r>
      <w:r>
        <w:rPr>
          <w:sz w:val="18"/>
        </w:rPr>
        <w:t>participate</w:t>
      </w:r>
      <w:r>
        <w:rPr>
          <w:spacing w:val="-2"/>
          <w:sz w:val="18"/>
        </w:rPr>
        <w:t> </w:t>
      </w:r>
      <w:r>
        <w:rPr>
          <w:sz w:val="18"/>
        </w:rPr>
        <w:t>in</w:t>
      </w:r>
      <w:r>
        <w:rPr>
          <w:spacing w:val="-2"/>
          <w:sz w:val="18"/>
        </w:rPr>
        <w:t> </w:t>
      </w:r>
      <w:r>
        <w:rPr>
          <w:sz w:val="18"/>
        </w:rPr>
        <w:t>a</w:t>
      </w:r>
      <w:r>
        <w:rPr>
          <w:spacing w:val="-2"/>
          <w:sz w:val="18"/>
        </w:rPr>
        <w:t> </w:t>
      </w:r>
      <w:r>
        <w:rPr>
          <w:sz w:val="18"/>
        </w:rPr>
        <w:t>high-deductible</w:t>
      </w:r>
      <w:r>
        <w:rPr>
          <w:spacing w:val="-2"/>
          <w:sz w:val="18"/>
        </w:rPr>
        <w:t> </w:t>
      </w:r>
      <w:r>
        <w:rPr>
          <w:sz w:val="18"/>
        </w:rPr>
        <w:t>health</w:t>
      </w:r>
      <w:r>
        <w:rPr>
          <w:spacing w:val="-2"/>
          <w:sz w:val="18"/>
        </w:rPr>
        <w:t> </w:t>
      </w:r>
      <w:r>
        <w:rPr>
          <w:sz w:val="18"/>
        </w:rPr>
        <w:t>plan</w:t>
      </w:r>
      <w:r>
        <w:rPr>
          <w:spacing w:val="-2"/>
          <w:sz w:val="18"/>
        </w:rPr>
        <w:t> </w:t>
      </w:r>
      <w:r>
        <w:rPr>
          <w:sz w:val="18"/>
        </w:rPr>
        <w:t>with</w:t>
      </w:r>
      <w:r>
        <w:rPr>
          <w:spacing w:val="-2"/>
          <w:sz w:val="18"/>
        </w:rPr>
        <w:t> </w:t>
      </w:r>
      <w:r>
        <w:rPr>
          <w:sz w:val="18"/>
        </w:rPr>
        <w:t>a</w:t>
      </w:r>
      <w:r>
        <w:rPr>
          <w:spacing w:val="-2"/>
          <w:sz w:val="18"/>
        </w:rPr>
        <w:t> </w:t>
      </w:r>
      <w:r>
        <w:rPr>
          <w:sz w:val="18"/>
        </w:rPr>
        <w:t>health</w:t>
      </w:r>
      <w:r>
        <w:rPr>
          <w:spacing w:val="-2"/>
          <w:sz w:val="18"/>
        </w:rPr>
        <w:t> </w:t>
      </w:r>
      <w:r>
        <w:rPr>
          <w:sz w:val="18"/>
        </w:rPr>
        <w:t>savings</w:t>
      </w:r>
      <w:r>
        <w:rPr>
          <w:spacing w:val="-2"/>
          <w:sz w:val="18"/>
        </w:rPr>
        <w:t> </w:t>
      </w:r>
      <w:r>
        <w:rPr>
          <w:sz w:val="18"/>
        </w:rPr>
        <w:t>account</w:t>
      </w:r>
      <w:r>
        <w:rPr>
          <w:spacing w:val="-2"/>
          <w:sz w:val="18"/>
        </w:rPr>
        <w:t> </w:t>
      </w:r>
      <w:r>
        <w:rPr>
          <w:sz w:val="18"/>
        </w:rPr>
        <w:t>(HSA)</w:t>
      </w:r>
      <w:r>
        <w:rPr>
          <w:spacing w:val="-2"/>
          <w:sz w:val="18"/>
        </w:rPr>
        <w:t> </w:t>
      </w:r>
      <w:r>
        <w:rPr>
          <w:sz w:val="18"/>
        </w:rPr>
        <w:t>feature,</w:t>
      </w:r>
      <w:r>
        <w:rPr>
          <w:spacing w:val="-2"/>
          <w:sz w:val="18"/>
        </w:rPr>
        <w:t> </w:t>
      </w:r>
      <w:r>
        <w:rPr>
          <w:sz w:val="18"/>
        </w:rPr>
        <w:t>you</w:t>
      </w:r>
      <w:r>
        <w:rPr>
          <w:spacing w:val="-2"/>
          <w:sz w:val="18"/>
        </w:rPr>
        <w:t> </w:t>
      </w:r>
      <w:r>
        <w:rPr>
          <w:sz w:val="18"/>
        </w:rPr>
        <w:t>may</w:t>
      </w:r>
      <w:r>
        <w:rPr>
          <w:spacing w:val="-2"/>
          <w:sz w:val="18"/>
        </w:rPr>
        <w:t> </w:t>
      </w:r>
      <w:r>
        <w:rPr>
          <w:sz w:val="18"/>
        </w:rPr>
        <w:t>be required</w:t>
      </w:r>
      <w:r>
        <w:rPr>
          <w:spacing w:val="27"/>
          <w:sz w:val="18"/>
        </w:rPr>
        <w:t> </w:t>
      </w:r>
      <w:r>
        <w:rPr>
          <w:sz w:val="18"/>
        </w:rPr>
        <w:t>to</w:t>
      </w:r>
      <w:r>
        <w:rPr>
          <w:spacing w:val="27"/>
          <w:sz w:val="18"/>
        </w:rPr>
        <w:t> </w:t>
      </w:r>
      <w:r>
        <w:rPr>
          <w:sz w:val="18"/>
        </w:rPr>
        <w:t>pay on a fee-for-service basis for certain primary care, non-preventive care and urgent care services until such time</w:t>
      </w:r>
      <w:r>
        <w:rPr>
          <w:spacing w:val="27"/>
          <w:sz w:val="18"/>
        </w:rPr>
        <w:t> </w:t>
      </w:r>
      <w:r>
        <w:rPr>
          <w:sz w:val="18"/>
        </w:rPr>
        <w:t>as</w:t>
      </w:r>
      <w:r>
        <w:rPr>
          <w:spacing w:val="27"/>
          <w:sz w:val="18"/>
        </w:rPr>
        <w:t> </w:t>
      </w:r>
      <w:r>
        <w:rPr>
          <w:sz w:val="18"/>
        </w:rPr>
        <w:t>your</w:t>
      </w:r>
      <w:r>
        <w:rPr>
          <w:spacing w:val="27"/>
          <w:sz w:val="18"/>
        </w:rPr>
        <w:t> </w:t>
      </w:r>
      <w:r>
        <w:rPr>
          <w:sz w:val="18"/>
        </w:rPr>
        <w:t>deductible</w:t>
      </w:r>
      <w:r>
        <w:rPr>
          <w:spacing w:val="27"/>
          <w:sz w:val="18"/>
        </w:rPr>
        <w:t> </w:t>
      </w:r>
      <w:r>
        <w:rPr>
          <w:sz w:val="18"/>
        </w:rPr>
        <w:t>has been satisfied. If you don’t pay on a fee-for-service basis for these services, it is possible you may lose your ability to contribute to your HSA during your membership. Please consult your attorney or financial adviser. DPC PRACTICE hereby disclaims any responsibility or liability with respect to your decisions made thereto.</w:t>
      </w:r>
    </w:p>
    <w:p>
      <w:pPr>
        <w:pStyle w:val="ListParagraph"/>
        <w:numPr>
          <w:ilvl w:val="1"/>
          <w:numId w:val="1"/>
        </w:numPr>
        <w:tabs>
          <w:tab w:pos="910" w:val="left" w:leader="none"/>
        </w:tabs>
        <w:spacing w:line="242" w:lineRule="auto" w:before="125" w:after="0"/>
        <w:ind w:left="910" w:right="110" w:hanging="360"/>
        <w:jc w:val="both"/>
        <w:rPr>
          <w:sz w:val="18"/>
        </w:rPr>
      </w:pPr>
      <w:r>
        <w:rPr>
          <w:sz w:val="18"/>
        </w:rPr>
        <w:t>Some Health Care</w:t>
      </w:r>
      <w:r>
        <w:rPr>
          <w:spacing w:val="-3"/>
          <w:sz w:val="18"/>
        </w:rPr>
        <w:t> </w:t>
      </w:r>
      <w:r>
        <w:rPr>
          <w:sz w:val="18"/>
        </w:rPr>
        <w:t>Services</w:t>
      </w:r>
      <w:r>
        <w:rPr>
          <w:spacing w:val="-3"/>
          <w:sz w:val="18"/>
        </w:rPr>
        <w:t> </w:t>
      </w:r>
      <w:r>
        <w:rPr>
          <w:sz w:val="18"/>
        </w:rPr>
        <w:t>provided</w:t>
      </w:r>
      <w:r>
        <w:rPr>
          <w:spacing w:val="-3"/>
          <w:sz w:val="18"/>
        </w:rPr>
        <w:t> </w:t>
      </w:r>
      <w:r>
        <w:rPr>
          <w:sz w:val="18"/>
        </w:rPr>
        <w:t>by</w:t>
      </w:r>
      <w:r>
        <w:rPr>
          <w:spacing w:val="-3"/>
          <w:sz w:val="18"/>
        </w:rPr>
        <w:t> </w:t>
      </w:r>
      <w:r>
        <w:rPr>
          <w:sz w:val="18"/>
        </w:rPr>
        <w:t>DPC</w:t>
      </w:r>
      <w:r>
        <w:rPr>
          <w:spacing w:val="-3"/>
          <w:sz w:val="18"/>
        </w:rPr>
        <w:t> </w:t>
      </w:r>
      <w:r>
        <w:rPr>
          <w:sz w:val="18"/>
        </w:rPr>
        <w:t>PRACTICE</w:t>
      </w:r>
      <w:r>
        <w:rPr>
          <w:spacing w:val="-3"/>
          <w:sz w:val="18"/>
        </w:rPr>
        <w:t> </w:t>
      </w:r>
      <w:r>
        <w:rPr>
          <w:sz w:val="18"/>
        </w:rPr>
        <w:t>are</w:t>
      </w:r>
      <w:r>
        <w:rPr>
          <w:spacing w:val="-3"/>
          <w:sz w:val="18"/>
        </w:rPr>
        <w:t> </w:t>
      </w:r>
      <w:r>
        <w:rPr>
          <w:sz w:val="18"/>
        </w:rPr>
        <w:t>not</w:t>
      </w:r>
      <w:r>
        <w:rPr>
          <w:spacing w:val="-3"/>
          <w:sz w:val="18"/>
        </w:rPr>
        <w:t> </w:t>
      </w:r>
      <w:r>
        <w:rPr>
          <w:sz w:val="18"/>
        </w:rPr>
        <w:t>covered</w:t>
      </w:r>
      <w:r>
        <w:rPr>
          <w:spacing w:val="-3"/>
          <w:sz w:val="18"/>
        </w:rPr>
        <w:t> </w:t>
      </w:r>
      <w:r>
        <w:rPr>
          <w:sz w:val="18"/>
        </w:rPr>
        <w:t>by</w:t>
      </w:r>
      <w:r>
        <w:rPr>
          <w:spacing w:val="-3"/>
          <w:sz w:val="18"/>
        </w:rPr>
        <w:t> </w:t>
      </w:r>
      <w:r>
        <w:rPr>
          <w:sz w:val="18"/>
        </w:rPr>
        <w:t>the</w:t>
      </w:r>
      <w:r>
        <w:rPr>
          <w:spacing w:val="-3"/>
          <w:sz w:val="18"/>
        </w:rPr>
        <w:t> </w:t>
      </w:r>
      <w:r>
        <w:rPr>
          <w:sz w:val="18"/>
        </w:rPr>
        <w:t>Comprehensive</w:t>
      </w:r>
      <w:r>
        <w:rPr>
          <w:spacing w:val="-3"/>
          <w:sz w:val="18"/>
        </w:rPr>
        <w:t> </w:t>
      </w:r>
      <w:r>
        <w:rPr>
          <w:sz w:val="18"/>
        </w:rPr>
        <w:t>Monthly</w:t>
      </w:r>
      <w:r>
        <w:rPr>
          <w:spacing w:val="-3"/>
          <w:sz w:val="18"/>
        </w:rPr>
        <w:t> </w:t>
      </w:r>
      <w:r>
        <w:rPr>
          <w:sz w:val="18"/>
        </w:rPr>
        <w:t>Fee</w:t>
      </w:r>
      <w:r>
        <w:rPr>
          <w:spacing w:val="-3"/>
          <w:sz w:val="18"/>
        </w:rPr>
        <w:t> </w:t>
      </w:r>
      <w:r>
        <w:rPr>
          <w:sz w:val="18"/>
        </w:rPr>
        <w:t>(Non-Covered Health Care Services). The</w:t>
      </w:r>
      <w:r>
        <w:rPr>
          <w:spacing w:val="-2"/>
          <w:sz w:val="18"/>
        </w:rPr>
        <w:t> </w:t>
      </w:r>
      <w:r>
        <w:rPr>
          <w:sz w:val="18"/>
        </w:rPr>
        <w:t>DPC</w:t>
      </w:r>
      <w:r>
        <w:rPr>
          <w:spacing w:val="-2"/>
          <w:sz w:val="18"/>
        </w:rPr>
        <w:t> </w:t>
      </w:r>
      <w:r>
        <w:rPr>
          <w:sz w:val="18"/>
        </w:rPr>
        <w:t>PRACTICE</w:t>
      </w:r>
      <w:r>
        <w:rPr>
          <w:spacing w:val="-2"/>
          <w:sz w:val="18"/>
        </w:rPr>
        <w:t> </w:t>
      </w:r>
      <w:r>
        <w:rPr>
          <w:sz w:val="18"/>
        </w:rPr>
        <w:t>fee</w:t>
      </w:r>
      <w:r>
        <w:rPr>
          <w:spacing w:val="-2"/>
          <w:sz w:val="18"/>
        </w:rPr>
        <w:t> </w:t>
      </w:r>
      <w:r>
        <w:rPr>
          <w:sz w:val="18"/>
        </w:rPr>
        <w:t>schedule</w:t>
      </w:r>
      <w:r>
        <w:rPr>
          <w:spacing w:val="-2"/>
          <w:sz w:val="18"/>
        </w:rPr>
        <w:t> </w:t>
      </w:r>
      <w:r>
        <w:rPr>
          <w:sz w:val="18"/>
        </w:rPr>
        <w:t>for</w:t>
      </w:r>
      <w:r>
        <w:rPr>
          <w:spacing w:val="-2"/>
          <w:sz w:val="18"/>
        </w:rPr>
        <w:t> </w:t>
      </w:r>
      <w:r>
        <w:rPr>
          <w:sz w:val="18"/>
        </w:rPr>
        <w:t>these</w:t>
      </w:r>
      <w:r>
        <w:rPr>
          <w:spacing w:val="-2"/>
          <w:sz w:val="18"/>
        </w:rPr>
        <w:t> </w:t>
      </w:r>
      <w:r>
        <w:rPr>
          <w:sz w:val="18"/>
        </w:rPr>
        <w:t>services</w:t>
      </w:r>
      <w:r>
        <w:rPr>
          <w:spacing w:val="-2"/>
          <w:sz w:val="18"/>
        </w:rPr>
        <w:t> </w:t>
      </w:r>
      <w:r>
        <w:rPr>
          <w:sz w:val="18"/>
        </w:rPr>
        <w:t>will</w:t>
      </w:r>
      <w:r>
        <w:rPr>
          <w:spacing w:val="-2"/>
          <w:sz w:val="18"/>
        </w:rPr>
        <w:t> </w:t>
      </w:r>
      <w:r>
        <w:rPr>
          <w:sz w:val="18"/>
        </w:rPr>
        <w:t>be</w:t>
      </w:r>
      <w:r>
        <w:rPr>
          <w:spacing w:val="-2"/>
          <w:sz w:val="18"/>
        </w:rPr>
        <w:t> </w:t>
      </w:r>
      <w:r>
        <w:rPr>
          <w:sz w:val="18"/>
        </w:rPr>
        <w:t>provided</w:t>
      </w:r>
      <w:r>
        <w:rPr>
          <w:spacing w:val="-2"/>
          <w:sz w:val="18"/>
        </w:rPr>
        <w:t> </w:t>
      </w:r>
      <w:r>
        <w:rPr>
          <w:sz w:val="18"/>
        </w:rPr>
        <w:t>to</w:t>
      </w:r>
      <w:r>
        <w:rPr>
          <w:spacing w:val="-2"/>
          <w:sz w:val="18"/>
        </w:rPr>
        <w:t> </w:t>
      </w:r>
      <w:r>
        <w:rPr>
          <w:sz w:val="18"/>
        </w:rPr>
        <w:t>you</w:t>
      </w:r>
      <w:r>
        <w:rPr>
          <w:spacing w:val="-2"/>
          <w:sz w:val="18"/>
        </w:rPr>
        <w:t> </w:t>
      </w:r>
      <w:r>
        <w:rPr>
          <w:sz w:val="18"/>
        </w:rPr>
        <w:t>upon</w:t>
      </w:r>
      <w:r>
        <w:rPr>
          <w:spacing w:val="-2"/>
          <w:sz w:val="18"/>
        </w:rPr>
        <w:t> </w:t>
      </w:r>
      <w:r>
        <w:rPr>
          <w:sz w:val="18"/>
        </w:rPr>
        <w:t>your</w:t>
      </w:r>
      <w:r>
        <w:rPr>
          <w:spacing w:val="-2"/>
          <w:sz w:val="18"/>
        </w:rPr>
        <w:t> </w:t>
      </w:r>
      <w:r>
        <w:rPr>
          <w:sz w:val="18"/>
        </w:rPr>
        <w:t>request.</w:t>
      </w:r>
      <w:r>
        <w:rPr>
          <w:spacing w:val="40"/>
          <w:sz w:val="18"/>
        </w:rPr>
        <w:t> </w:t>
      </w:r>
      <w:r>
        <w:rPr>
          <w:sz w:val="18"/>
        </w:rPr>
        <w:t>DPC PRACTICE may amend the fee schedule from time to time in its sole and absolute discretion and without prior notice.</w:t>
      </w:r>
    </w:p>
    <w:p>
      <w:pPr>
        <w:spacing w:after="0" w:line="242" w:lineRule="auto"/>
        <w:jc w:val="both"/>
        <w:rPr>
          <w:sz w:val="18"/>
        </w:rPr>
        <w:sectPr>
          <w:pgSz w:w="12240" w:h="15840"/>
          <w:pgMar w:top="1820" w:bottom="280" w:left="620" w:right="600"/>
        </w:sectPr>
      </w:pPr>
    </w:p>
    <w:p>
      <w:pPr>
        <w:pStyle w:val="ListParagraph"/>
        <w:numPr>
          <w:ilvl w:val="1"/>
          <w:numId w:val="1"/>
        </w:numPr>
        <w:tabs>
          <w:tab w:pos="909" w:val="left" w:leader="none"/>
        </w:tabs>
        <w:spacing w:line="240" w:lineRule="auto" w:before="71" w:after="0"/>
        <w:ind w:left="909" w:right="0" w:hanging="359"/>
        <w:jc w:val="left"/>
        <w:rPr>
          <w:b/>
          <w:sz w:val="18"/>
        </w:rPr>
      </w:pPr>
      <w:r>
        <w:rPr>
          <w:sz w:val="18"/>
        </w:rPr>
        <w:t>If you request and receive a Non-Covered Health Care Service, you </w:t>
      </w:r>
      <w:r>
        <w:rPr>
          <w:spacing w:val="-4"/>
          <w:sz w:val="18"/>
        </w:rPr>
        <w:t>can:</w:t>
      </w:r>
    </w:p>
    <w:p>
      <w:pPr>
        <w:pStyle w:val="ListParagraph"/>
        <w:numPr>
          <w:ilvl w:val="2"/>
          <w:numId w:val="1"/>
        </w:numPr>
        <w:tabs>
          <w:tab w:pos="1630" w:val="left" w:leader="none"/>
        </w:tabs>
        <w:spacing w:line="225" w:lineRule="auto" w:before="132" w:after="0"/>
        <w:ind w:left="1630" w:right="116" w:hanging="360"/>
        <w:jc w:val="left"/>
        <w:rPr>
          <w:rFonts w:ascii="Courier New" w:hAnsi="Courier New"/>
          <w:b/>
          <w:sz w:val="18"/>
        </w:rPr>
      </w:pPr>
      <w:r>
        <w:rPr>
          <w:sz w:val="18"/>
        </w:rPr>
        <w:t>Pay</w:t>
      </w:r>
      <w:r>
        <w:rPr>
          <w:spacing w:val="13"/>
          <w:sz w:val="18"/>
        </w:rPr>
        <w:t> </w:t>
      </w:r>
      <w:r>
        <w:rPr>
          <w:sz w:val="18"/>
        </w:rPr>
        <w:t>for</w:t>
      </w:r>
      <w:r>
        <w:rPr>
          <w:spacing w:val="13"/>
          <w:sz w:val="18"/>
        </w:rPr>
        <w:t> </w:t>
      </w:r>
      <w:r>
        <w:rPr>
          <w:sz w:val="18"/>
        </w:rPr>
        <w:t>that</w:t>
      </w:r>
      <w:r>
        <w:rPr>
          <w:spacing w:val="13"/>
          <w:sz w:val="18"/>
        </w:rPr>
        <w:t> </w:t>
      </w:r>
      <w:r>
        <w:rPr>
          <w:sz w:val="18"/>
        </w:rPr>
        <w:t>service</w:t>
      </w:r>
      <w:r>
        <w:rPr>
          <w:spacing w:val="13"/>
          <w:sz w:val="18"/>
        </w:rPr>
        <w:t> </w:t>
      </w:r>
      <w:r>
        <w:rPr>
          <w:sz w:val="18"/>
        </w:rPr>
        <w:t>at</w:t>
      </w:r>
      <w:r>
        <w:rPr>
          <w:spacing w:val="13"/>
          <w:sz w:val="18"/>
        </w:rPr>
        <w:t> </w:t>
      </w:r>
      <w:r>
        <w:rPr>
          <w:sz w:val="18"/>
        </w:rPr>
        <w:t>the</w:t>
      </w:r>
      <w:r>
        <w:rPr>
          <w:spacing w:val="13"/>
          <w:sz w:val="18"/>
        </w:rPr>
        <w:t> </w:t>
      </w:r>
      <w:r>
        <w:rPr>
          <w:sz w:val="18"/>
        </w:rPr>
        <w:t>time</w:t>
      </w:r>
      <w:r>
        <w:rPr>
          <w:spacing w:val="13"/>
          <w:sz w:val="18"/>
        </w:rPr>
        <w:t> </w:t>
      </w:r>
      <w:r>
        <w:rPr>
          <w:sz w:val="18"/>
        </w:rPr>
        <w:t>it</w:t>
      </w:r>
      <w:r>
        <w:rPr>
          <w:spacing w:val="13"/>
          <w:sz w:val="18"/>
        </w:rPr>
        <w:t> </w:t>
      </w:r>
      <w:r>
        <w:rPr>
          <w:sz w:val="18"/>
        </w:rPr>
        <w:t>is</w:t>
      </w:r>
      <w:r>
        <w:rPr>
          <w:spacing w:val="13"/>
          <w:sz w:val="18"/>
        </w:rPr>
        <w:t> </w:t>
      </w:r>
      <w:r>
        <w:rPr>
          <w:sz w:val="18"/>
        </w:rPr>
        <w:t>provided</w:t>
      </w:r>
      <w:r>
        <w:rPr>
          <w:spacing w:val="13"/>
          <w:sz w:val="18"/>
        </w:rPr>
        <w:t> </w:t>
      </w:r>
      <w:r>
        <w:rPr>
          <w:sz w:val="18"/>
        </w:rPr>
        <w:t>to</w:t>
      </w:r>
      <w:r>
        <w:rPr>
          <w:spacing w:val="13"/>
          <w:sz w:val="18"/>
        </w:rPr>
        <w:t> </w:t>
      </w:r>
      <w:r>
        <w:rPr>
          <w:sz w:val="18"/>
        </w:rPr>
        <w:t>you</w:t>
      </w:r>
      <w:r>
        <w:rPr>
          <w:spacing w:val="13"/>
          <w:sz w:val="18"/>
        </w:rPr>
        <w:t> </w:t>
      </w:r>
      <w:r>
        <w:rPr>
          <w:sz w:val="18"/>
        </w:rPr>
        <w:t>and</w:t>
      </w:r>
      <w:r>
        <w:rPr>
          <w:spacing w:val="13"/>
          <w:sz w:val="18"/>
        </w:rPr>
        <w:t> </w:t>
      </w:r>
      <w:r>
        <w:rPr>
          <w:sz w:val="18"/>
        </w:rPr>
        <w:t>request</w:t>
      </w:r>
      <w:r>
        <w:rPr>
          <w:spacing w:val="13"/>
          <w:sz w:val="18"/>
        </w:rPr>
        <w:t> </w:t>
      </w:r>
      <w:r>
        <w:rPr>
          <w:sz w:val="18"/>
        </w:rPr>
        <w:t>from</w:t>
      </w:r>
      <w:r>
        <w:rPr>
          <w:spacing w:val="13"/>
          <w:sz w:val="18"/>
        </w:rPr>
        <w:t> </w:t>
      </w:r>
      <w:r>
        <w:rPr>
          <w:sz w:val="18"/>
        </w:rPr>
        <w:t>DPC</w:t>
      </w:r>
      <w:r>
        <w:rPr>
          <w:spacing w:val="13"/>
          <w:sz w:val="18"/>
        </w:rPr>
        <w:t> </w:t>
      </w:r>
      <w:r>
        <w:rPr>
          <w:sz w:val="18"/>
        </w:rPr>
        <w:t>PRACTICE</w:t>
      </w:r>
      <w:r>
        <w:rPr>
          <w:spacing w:val="13"/>
          <w:sz w:val="18"/>
        </w:rPr>
        <w:t> </w:t>
      </w:r>
      <w:r>
        <w:rPr>
          <w:sz w:val="18"/>
        </w:rPr>
        <w:t>a</w:t>
      </w:r>
      <w:r>
        <w:rPr>
          <w:spacing w:val="13"/>
          <w:sz w:val="18"/>
        </w:rPr>
        <w:t> </w:t>
      </w:r>
      <w:r>
        <w:rPr>
          <w:sz w:val="18"/>
        </w:rPr>
        <w:t>claim</w:t>
      </w:r>
      <w:r>
        <w:rPr>
          <w:spacing w:val="13"/>
          <w:sz w:val="18"/>
        </w:rPr>
        <w:t> </w:t>
      </w:r>
      <w:r>
        <w:rPr>
          <w:sz w:val="18"/>
        </w:rPr>
        <w:t>form</w:t>
      </w:r>
      <w:r>
        <w:rPr>
          <w:spacing w:val="13"/>
          <w:sz w:val="18"/>
        </w:rPr>
        <w:t> </w:t>
      </w:r>
      <w:r>
        <w:rPr>
          <w:sz w:val="18"/>
        </w:rPr>
        <w:t>that</w:t>
      </w:r>
      <w:r>
        <w:rPr>
          <w:spacing w:val="13"/>
          <w:sz w:val="18"/>
        </w:rPr>
        <w:t> </w:t>
      </w:r>
      <w:r>
        <w:rPr>
          <w:sz w:val="18"/>
        </w:rPr>
        <w:t>you</w:t>
      </w:r>
      <w:r>
        <w:rPr>
          <w:spacing w:val="13"/>
          <w:sz w:val="18"/>
        </w:rPr>
        <w:t> </w:t>
      </w:r>
      <w:r>
        <w:rPr>
          <w:sz w:val="18"/>
        </w:rPr>
        <w:t>may submit to your health plan (or other third party)</w:t>
      </w:r>
    </w:p>
    <w:p>
      <w:pPr>
        <w:pStyle w:val="BodyText"/>
        <w:spacing w:before="126"/>
        <w:ind w:left="1645"/>
      </w:pPr>
      <w:r>
        <w:rPr>
          <w:spacing w:val="-5"/>
        </w:rPr>
        <w:t>or</w:t>
      </w:r>
    </w:p>
    <w:p>
      <w:pPr>
        <w:pStyle w:val="ListParagraph"/>
        <w:numPr>
          <w:ilvl w:val="2"/>
          <w:numId w:val="1"/>
        </w:numPr>
        <w:tabs>
          <w:tab w:pos="1629" w:val="left" w:leader="none"/>
        </w:tabs>
        <w:spacing w:line="240" w:lineRule="auto" w:before="123" w:after="0"/>
        <w:ind w:left="1629" w:right="0" w:hanging="359"/>
        <w:jc w:val="both"/>
        <w:rPr>
          <w:rFonts w:ascii="Courier New" w:hAnsi="Courier New"/>
          <w:b/>
          <w:sz w:val="18"/>
        </w:rPr>
      </w:pPr>
      <w:r>
        <w:rPr>
          <w:sz w:val="18"/>
        </w:rPr>
        <w:t>Authorize DPC PRACTICE to submit a claim to be paid by your health plan (or other third </w:t>
      </w:r>
      <w:r>
        <w:rPr>
          <w:spacing w:val="-2"/>
          <w:sz w:val="18"/>
        </w:rPr>
        <w:t>party).</w:t>
      </w:r>
    </w:p>
    <w:p>
      <w:pPr>
        <w:pStyle w:val="ListParagraph"/>
        <w:numPr>
          <w:ilvl w:val="1"/>
          <w:numId w:val="1"/>
        </w:numPr>
        <w:tabs>
          <w:tab w:pos="910" w:val="left" w:leader="none"/>
        </w:tabs>
        <w:spacing w:line="242" w:lineRule="auto" w:before="107" w:after="0"/>
        <w:ind w:left="910" w:right="110" w:hanging="360"/>
        <w:jc w:val="both"/>
        <w:rPr>
          <w:sz w:val="18"/>
        </w:rPr>
      </w:pPr>
      <w:r>
        <w:rPr>
          <w:sz w:val="18"/>
        </w:rPr>
        <w:t>If you authorize DPC PRACTICE to submit a claim to be paid by your health plan or other third party,</w:t>
      </w:r>
      <w:r>
        <w:rPr>
          <w:spacing w:val="-2"/>
          <w:sz w:val="18"/>
        </w:rPr>
        <w:t> </w:t>
      </w:r>
      <w:r>
        <w:rPr>
          <w:sz w:val="18"/>
        </w:rPr>
        <w:t>you</w:t>
      </w:r>
      <w:r>
        <w:rPr>
          <w:spacing w:val="-2"/>
          <w:sz w:val="18"/>
        </w:rPr>
        <w:t> </w:t>
      </w:r>
      <w:r>
        <w:rPr>
          <w:sz w:val="18"/>
        </w:rPr>
        <w:t>hereby</w:t>
      </w:r>
      <w:r>
        <w:rPr>
          <w:spacing w:val="-2"/>
          <w:sz w:val="18"/>
        </w:rPr>
        <w:t> </w:t>
      </w:r>
      <w:r>
        <w:rPr>
          <w:sz w:val="18"/>
        </w:rPr>
        <w:t>assign</w:t>
      </w:r>
      <w:r>
        <w:rPr>
          <w:spacing w:val="-2"/>
          <w:sz w:val="18"/>
        </w:rPr>
        <w:t> </w:t>
      </w:r>
      <w:r>
        <w:rPr>
          <w:sz w:val="18"/>
        </w:rPr>
        <w:t>to DPC PRACTICE your rights to receive payment from any third party for the provision of Health Care Services by DPC PRACTICE.</w:t>
      </w:r>
      <w:r>
        <w:rPr>
          <w:spacing w:val="40"/>
          <w:sz w:val="18"/>
        </w:rPr>
        <w:t> </w:t>
      </w:r>
      <w:r>
        <w:rPr>
          <w:sz w:val="18"/>
        </w:rPr>
        <w:t>You acknowledge and agree that DPC PRACTICE may receive payments directly from any third party for the Non-Covered Health Care Services provided to you by DPC PRACTICE.</w:t>
      </w:r>
      <w:r>
        <w:rPr>
          <w:spacing w:val="40"/>
          <w:sz w:val="18"/>
        </w:rPr>
        <w:t> </w:t>
      </w:r>
      <w:r>
        <w:rPr>
          <w:sz w:val="18"/>
        </w:rPr>
        <w:t>You authorize DPC PRACTICE to release any information needed to determine benefits payable by a</w:t>
      </w:r>
      <w:r>
        <w:rPr>
          <w:spacing w:val="-2"/>
          <w:sz w:val="18"/>
        </w:rPr>
        <w:t> </w:t>
      </w:r>
      <w:r>
        <w:rPr>
          <w:sz w:val="18"/>
        </w:rPr>
        <w:t>third</w:t>
      </w:r>
      <w:r>
        <w:rPr>
          <w:spacing w:val="-2"/>
          <w:sz w:val="18"/>
        </w:rPr>
        <w:t> </w:t>
      </w:r>
      <w:r>
        <w:rPr>
          <w:sz w:val="18"/>
        </w:rPr>
        <w:t>party</w:t>
      </w:r>
      <w:r>
        <w:rPr>
          <w:spacing w:val="-2"/>
          <w:sz w:val="18"/>
        </w:rPr>
        <w:t> </w:t>
      </w:r>
      <w:r>
        <w:rPr>
          <w:sz w:val="18"/>
        </w:rPr>
        <w:t>or</w:t>
      </w:r>
      <w:r>
        <w:rPr>
          <w:spacing w:val="-2"/>
          <w:sz w:val="18"/>
        </w:rPr>
        <w:t> </w:t>
      </w:r>
      <w:r>
        <w:rPr>
          <w:sz w:val="18"/>
        </w:rPr>
        <w:t>their</w:t>
      </w:r>
      <w:r>
        <w:rPr>
          <w:spacing w:val="-2"/>
          <w:sz w:val="18"/>
        </w:rPr>
        <w:t> </w:t>
      </w:r>
      <w:r>
        <w:rPr>
          <w:sz w:val="18"/>
        </w:rPr>
        <w:t>agents.</w:t>
      </w:r>
      <w:r>
        <w:rPr>
          <w:spacing w:val="40"/>
          <w:sz w:val="18"/>
        </w:rPr>
        <w:t> </w:t>
      </w:r>
      <w:r>
        <w:rPr>
          <w:sz w:val="18"/>
        </w:rPr>
        <w:t>In</w:t>
      </w:r>
      <w:r>
        <w:rPr>
          <w:spacing w:val="-2"/>
          <w:sz w:val="18"/>
        </w:rPr>
        <w:t> </w:t>
      </w:r>
      <w:r>
        <w:rPr>
          <w:sz w:val="18"/>
        </w:rPr>
        <w:t>the</w:t>
      </w:r>
      <w:r>
        <w:rPr>
          <w:spacing w:val="-2"/>
          <w:sz w:val="18"/>
        </w:rPr>
        <w:t> </w:t>
      </w:r>
      <w:r>
        <w:rPr>
          <w:sz w:val="18"/>
        </w:rPr>
        <w:t>event</w:t>
      </w:r>
      <w:r>
        <w:rPr>
          <w:spacing w:val="-2"/>
          <w:sz w:val="18"/>
        </w:rPr>
        <w:t> </w:t>
      </w:r>
      <w:r>
        <w:rPr>
          <w:sz w:val="18"/>
        </w:rPr>
        <w:t>that</w:t>
      </w:r>
      <w:r>
        <w:rPr>
          <w:spacing w:val="-2"/>
          <w:sz w:val="18"/>
        </w:rPr>
        <w:t> </w:t>
      </w:r>
      <w:r>
        <w:rPr>
          <w:sz w:val="18"/>
        </w:rPr>
        <w:t>you</w:t>
      </w:r>
      <w:r>
        <w:rPr>
          <w:spacing w:val="-2"/>
          <w:sz w:val="18"/>
        </w:rPr>
        <w:t> </w:t>
      </w:r>
      <w:r>
        <w:rPr>
          <w:sz w:val="18"/>
        </w:rPr>
        <w:t>receive</w:t>
      </w:r>
      <w:r>
        <w:rPr>
          <w:spacing w:val="-2"/>
          <w:sz w:val="18"/>
        </w:rPr>
        <w:t> </w:t>
      </w:r>
      <w:r>
        <w:rPr>
          <w:sz w:val="18"/>
        </w:rPr>
        <w:t>any</w:t>
      </w:r>
      <w:r>
        <w:rPr>
          <w:spacing w:val="-2"/>
          <w:sz w:val="18"/>
        </w:rPr>
        <w:t> </w:t>
      </w:r>
      <w:r>
        <w:rPr>
          <w:sz w:val="18"/>
        </w:rPr>
        <w:t>payment from a third party for a Non-Covered Health Care Service, you agree to turn over the payment in full to DPC PRACTICE.</w:t>
      </w:r>
    </w:p>
    <w:p>
      <w:pPr>
        <w:pStyle w:val="ListParagraph"/>
        <w:numPr>
          <w:ilvl w:val="1"/>
          <w:numId w:val="1"/>
        </w:numPr>
        <w:tabs>
          <w:tab w:pos="910" w:val="left" w:leader="none"/>
        </w:tabs>
        <w:spacing w:line="242" w:lineRule="auto" w:before="126" w:after="0"/>
        <w:ind w:left="910" w:right="106" w:hanging="360"/>
        <w:jc w:val="both"/>
        <w:rPr>
          <w:sz w:val="18"/>
        </w:rPr>
      </w:pPr>
      <w:r>
        <w:rPr>
          <w:sz w:val="18"/>
        </w:rPr>
        <w:t>You agree not to submit any claims to any third party payor or any government health care program for Covered Services rendered by DPC PRACTICE to you under this Agreement.</w:t>
      </w:r>
    </w:p>
    <w:p>
      <w:pPr>
        <w:pStyle w:val="BodyText"/>
        <w:spacing w:before="34"/>
      </w:pPr>
    </w:p>
    <w:p>
      <w:pPr>
        <w:pStyle w:val="ListParagraph"/>
        <w:numPr>
          <w:ilvl w:val="1"/>
          <w:numId w:val="1"/>
        </w:numPr>
        <w:tabs>
          <w:tab w:pos="910" w:val="left" w:leader="none"/>
        </w:tabs>
        <w:spacing w:line="242" w:lineRule="auto" w:before="1" w:after="0"/>
        <w:ind w:left="910" w:right="344" w:hanging="360"/>
        <w:jc w:val="left"/>
        <w:rPr>
          <w:sz w:val="18"/>
        </w:rPr>
      </w:pPr>
      <w:r>
        <w:rPr>
          <w:sz w:val="18"/>
        </w:rPr>
        <w:t>All Fees paid are non-refundable.</w:t>
      </w:r>
      <w:r>
        <w:rPr>
          <w:spacing w:val="-2"/>
          <w:sz w:val="18"/>
        </w:rPr>
        <w:t> </w:t>
      </w:r>
      <w:r>
        <w:rPr>
          <w:sz w:val="18"/>
        </w:rPr>
        <w:t>This</w:t>
      </w:r>
      <w:r>
        <w:rPr>
          <w:spacing w:val="-2"/>
          <w:sz w:val="18"/>
        </w:rPr>
        <w:t> </w:t>
      </w:r>
      <w:r>
        <w:rPr>
          <w:sz w:val="18"/>
        </w:rPr>
        <w:t>includes</w:t>
      </w:r>
      <w:r>
        <w:rPr>
          <w:spacing w:val="-2"/>
          <w:sz w:val="18"/>
        </w:rPr>
        <w:t> </w:t>
      </w:r>
      <w:r>
        <w:rPr>
          <w:sz w:val="18"/>
        </w:rPr>
        <w:t>all</w:t>
      </w:r>
      <w:r>
        <w:rPr>
          <w:spacing w:val="-2"/>
          <w:sz w:val="18"/>
        </w:rPr>
        <w:t> </w:t>
      </w:r>
      <w:r>
        <w:rPr>
          <w:sz w:val="18"/>
        </w:rPr>
        <w:t>Fees</w:t>
      </w:r>
      <w:r>
        <w:rPr>
          <w:spacing w:val="-2"/>
          <w:sz w:val="18"/>
        </w:rPr>
        <w:t> </w:t>
      </w:r>
      <w:r>
        <w:rPr>
          <w:sz w:val="18"/>
        </w:rPr>
        <w:t>that</w:t>
      </w:r>
      <w:r>
        <w:rPr>
          <w:spacing w:val="-2"/>
          <w:sz w:val="18"/>
        </w:rPr>
        <w:t> </w:t>
      </w:r>
      <w:r>
        <w:rPr>
          <w:sz w:val="18"/>
        </w:rPr>
        <w:t>may</w:t>
      </w:r>
      <w:r>
        <w:rPr>
          <w:spacing w:val="-2"/>
          <w:sz w:val="18"/>
        </w:rPr>
        <w:t> </w:t>
      </w:r>
      <w:r>
        <w:rPr>
          <w:sz w:val="18"/>
        </w:rPr>
        <w:t>have</w:t>
      </w:r>
      <w:r>
        <w:rPr>
          <w:spacing w:val="-2"/>
          <w:sz w:val="18"/>
        </w:rPr>
        <w:t> </w:t>
      </w:r>
      <w:r>
        <w:rPr>
          <w:sz w:val="18"/>
        </w:rPr>
        <w:t>been</w:t>
      </w:r>
      <w:r>
        <w:rPr>
          <w:spacing w:val="-2"/>
          <w:sz w:val="18"/>
        </w:rPr>
        <w:t> </w:t>
      </w:r>
      <w:r>
        <w:rPr>
          <w:sz w:val="18"/>
        </w:rPr>
        <w:t>paid</w:t>
      </w:r>
      <w:r>
        <w:rPr>
          <w:spacing w:val="-2"/>
          <w:sz w:val="18"/>
        </w:rPr>
        <w:t> </w:t>
      </w:r>
      <w:r>
        <w:rPr>
          <w:sz w:val="18"/>
        </w:rPr>
        <w:t>whether</w:t>
      </w:r>
      <w:r>
        <w:rPr>
          <w:spacing w:val="-2"/>
          <w:sz w:val="18"/>
        </w:rPr>
        <w:t> </w:t>
      </w:r>
      <w:r>
        <w:rPr>
          <w:sz w:val="18"/>
        </w:rPr>
        <w:t>such</w:t>
      </w:r>
      <w:r>
        <w:rPr>
          <w:spacing w:val="-2"/>
          <w:sz w:val="18"/>
        </w:rPr>
        <w:t> </w:t>
      </w:r>
      <w:r>
        <w:rPr>
          <w:sz w:val="18"/>
        </w:rPr>
        <w:t>were</w:t>
      </w:r>
      <w:r>
        <w:rPr>
          <w:spacing w:val="-2"/>
          <w:sz w:val="18"/>
        </w:rPr>
        <w:t> </w:t>
      </w:r>
      <w:r>
        <w:rPr>
          <w:sz w:val="18"/>
        </w:rPr>
        <w:t>paid</w:t>
      </w:r>
      <w:r>
        <w:rPr>
          <w:spacing w:val="-2"/>
          <w:sz w:val="18"/>
        </w:rPr>
        <w:t> </w:t>
      </w:r>
      <w:r>
        <w:rPr>
          <w:sz w:val="18"/>
        </w:rPr>
        <w:t>on</w:t>
      </w:r>
      <w:r>
        <w:rPr>
          <w:spacing w:val="-2"/>
          <w:sz w:val="18"/>
        </w:rPr>
        <w:t> </w:t>
      </w:r>
      <w:r>
        <w:rPr>
          <w:sz w:val="18"/>
        </w:rPr>
        <w:t>a</w:t>
      </w:r>
      <w:r>
        <w:rPr>
          <w:spacing w:val="-2"/>
          <w:sz w:val="18"/>
        </w:rPr>
        <w:t> </w:t>
      </w:r>
      <w:r>
        <w:rPr>
          <w:sz w:val="18"/>
        </w:rPr>
        <w:t>monthly</w:t>
      </w:r>
      <w:r>
        <w:rPr>
          <w:spacing w:val="-2"/>
          <w:sz w:val="18"/>
        </w:rPr>
        <w:t> </w:t>
      </w:r>
      <w:r>
        <w:rPr>
          <w:sz w:val="18"/>
        </w:rPr>
        <w:t>or annual basis.</w:t>
      </w:r>
    </w:p>
    <w:p>
      <w:pPr>
        <w:pStyle w:val="BodyText"/>
        <w:spacing w:before="23"/>
      </w:pPr>
    </w:p>
    <w:p>
      <w:pPr>
        <w:pStyle w:val="Heading2"/>
        <w:numPr>
          <w:ilvl w:val="0"/>
          <w:numId w:val="1"/>
        </w:numPr>
        <w:tabs>
          <w:tab w:pos="471" w:val="left" w:leader="none"/>
        </w:tabs>
        <w:spacing w:line="240" w:lineRule="auto" w:before="0" w:after="0"/>
        <w:ind w:left="471" w:right="0" w:hanging="266"/>
        <w:jc w:val="left"/>
      </w:pPr>
      <w:r>
        <w:rPr/>
        <w:t>Your Medical </w:t>
      </w:r>
      <w:r>
        <w:rPr>
          <w:spacing w:val="-2"/>
        </w:rPr>
        <w:t>Information</w:t>
      </w:r>
    </w:p>
    <w:p>
      <w:pPr>
        <w:pStyle w:val="BodyText"/>
        <w:spacing w:line="242" w:lineRule="auto" w:before="261"/>
        <w:ind w:left="205" w:right="105"/>
        <w:jc w:val="both"/>
      </w:pPr>
      <w:r>
        <w:rPr/>
        <w:t>Your privacy is very important to us and you control the use of your personal information.</w:t>
      </w:r>
      <w:r>
        <w:rPr>
          <w:spacing w:val="40"/>
        </w:rPr>
        <w:t> </w:t>
      </w:r>
      <w:r>
        <w:rPr/>
        <w:t>DPC PRACTICE has put important safeguards in place to make sure your medical information is protected and safe to maintain its confidentiality.</w:t>
      </w:r>
    </w:p>
    <w:p>
      <w:pPr>
        <w:pStyle w:val="BodyText"/>
        <w:spacing w:before="34"/>
      </w:pPr>
    </w:p>
    <w:p>
      <w:pPr>
        <w:pStyle w:val="BodyText"/>
        <w:spacing w:line="242" w:lineRule="auto"/>
        <w:ind w:left="205" w:right="108"/>
        <w:jc w:val="both"/>
      </w:pPr>
      <w:r>
        <w:rPr/>
        <w:t>DPC</w:t>
      </w:r>
      <w:r>
        <w:rPr>
          <w:spacing w:val="-2"/>
        </w:rPr>
        <w:t> </w:t>
      </w:r>
      <w:r>
        <w:rPr/>
        <w:t>PRACTICE</w:t>
      </w:r>
      <w:r>
        <w:rPr>
          <w:spacing w:val="-2"/>
        </w:rPr>
        <w:t> </w:t>
      </w:r>
      <w:r>
        <w:rPr/>
        <w:t>seeks</w:t>
      </w:r>
      <w:r>
        <w:rPr>
          <w:spacing w:val="-2"/>
        </w:rPr>
        <w:t> </w:t>
      </w:r>
      <w:r>
        <w:rPr/>
        <w:t>to</w:t>
      </w:r>
      <w:r>
        <w:rPr>
          <w:spacing w:val="-2"/>
        </w:rPr>
        <w:t> </w:t>
      </w:r>
      <w:r>
        <w:rPr/>
        <w:t>work</w:t>
      </w:r>
      <w:r>
        <w:rPr>
          <w:spacing w:val="-2"/>
        </w:rPr>
        <w:t> </w:t>
      </w:r>
      <w:r>
        <w:rPr/>
        <w:t>together</w:t>
      </w:r>
      <w:r>
        <w:rPr>
          <w:spacing w:val="-2"/>
        </w:rPr>
        <w:t> </w:t>
      </w:r>
      <w:r>
        <w:rPr/>
        <w:t>with</w:t>
      </w:r>
      <w:r>
        <w:rPr>
          <w:spacing w:val="-2"/>
        </w:rPr>
        <w:t> </w:t>
      </w:r>
      <w:r>
        <w:rPr/>
        <w:t>you</w:t>
      </w:r>
      <w:r>
        <w:rPr>
          <w:spacing w:val="-2"/>
        </w:rPr>
        <w:t> </w:t>
      </w:r>
      <w:r>
        <w:rPr/>
        <w:t>to</w:t>
      </w:r>
      <w:r>
        <w:rPr>
          <w:spacing w:val="-2"/>
        </w:rPr>
        <w:t> </w:t>
      </w:r>
      <w:r>
        <w:rPr/>
        <w:t>give</w:t>
      </w:r>
      <w:r>
        <w:rPr>
          <w:spacing w:val="-2"/>
        </w:rPr>
        <w:t> </w:t>
      </w:r>
      <w:r>
        <w:rPr/>
        <w:t>you</w:t>
      </w:r>
      <w:r>
        <w:rPr>
          <w:spacing w:val="-2"/>
        </w:rPr>
        <w:t> </w:t>
      </w:r>
      <w:r>
        <w:rPr/>
        <w:t>the</w:t>
      </w:r>
      <w:r>
        <w:rPr>
          <w:spacing w:val="-2"/>
        </w:rPr>
        <w:t> </w:t>
      </w:r>
      <w:r>
        <w:rPr/>
        <w:t>best</w:t>
      </w:r>
      <w:r>
        <w:rPr>
          <w:spacing w:val="-2"/>
        </w:rPr>
        <w:t> </w:t>
      </w:r>
      <w:r>
        <w:rPr/>
        <w:t>health</w:t>
      </w:r>
      <w:r>
        <w:rPr>
          <w:spacing w:val="-2"/>
        </w:rPr>
        <w:t> </w:t>
      </w:r>
      <w:r>
        <w:rPr/>
        <w:t>care</w:t>
      </w:r>
      <w:r>
        <w:rPr>
          <w:spacing w:val="-2"/>
        </w:rPr>
        <w:t> </w:t>
      </w:r>
      <w:r>
        <w:rPr/>
        <w:t>possible.</w:t>
      </w:r>
      <w:r>
        <w:rPr>
          <w:spacing w:val="40"/>
        </w:rPr>
        <w:t> </w:t>
      </w:r>
      <w:r>
        <w:rPr/>
        <w:t>Having</w:t>
      </w:r>
      <w:r>
        <w:rPr>
          <w:spacing w:val="-2"/>
        </w:rPr>
        <w:t> </w:t>
      </w:r>
      <w:r>
        <w:rPr/>
        <w:t>access</w:t>
      </w:r>
      <w:r>
        <w:rPr>
          <w:spacing w:val="-2"/>
        </w:rPr>
        <w:t> </w:t>
      </w:r>
      <w:r>
        <w:rPr/>
        <w:t>to</w:t>
      </w:r>
      <w:r>
        <w:rPr>
          <w:spacing w:val="-2"/>
        </w:rPr>
        <w:t> </w:t>
      </w:r>
      <w:r>
        <w:rPr/>
        <w:t>your</w:t>
      </w:r>
      <w:r>
        <w:rPr>
          <w:spacing w:val="-2"/>
        </w:rPr>
        <w:t> </w:t>
      </w:r>
      <w:r>
        <w:rPr/>
        <w:t>medical</w:t>
      </w:r>
      <w:r>
        <w:rPr>
          <w:spacing w:val="-2"/>
        </w:rPr>
        <w:t> </w:t>
      </w:r>
      <w:r>
        <w:rPr/>
        <w:t>information will help your DPC PRACTICE doctor give</w:t>
      </w:r>
      <w:r>
        <w:rPr>
          <w:spacing w:val="-2"/>
        </w:rPr>
        <w:t> </w:t>
      </w:r>
      <w:r>
        <w:rPr/>
        <w:t>you</w:t>
      </w:r>
      <w:r>
        <w:rPr>
          <w:spacing w:val="-2"/>
        </w:rPr>
        <w:t> </w:t>
      </w:r>
      <w:r>
        <w:rPr/>
        <w:t>the</w:t>
      </w:r>
      <w:r>
        <w:rPr>
          <w:spacing w:val="-2"/>
        </w:rPr>
        <w:t> </w:t>
      </w:r>
      <w:r>
        <w:rPr/>
        <w:t>best</w:t>
      </w:r>
      <w:r>
        <w:rPr>
          <w:spacing w:val="-2"/>
        </w:rPr>
        <w:t> </w:t>
      </w:r>
      <w:r>
        <w:rPr/>
        <w:t>possible</w:t>
      </w:r>
      <w:r>
        <w:rPr>
          <w:spacing w:val="-2"/>
        </w:rPr>
        <w:t> </w:t>
      </w:r>
      <w:r>
        <w:rPr/>
        <w:t>care</w:t>
      </w:r>
      <w:r>
        <w:rPr>
          <w:spacing w:val="-2"/>
        </w:rPr>
        <w:t> </w:t>
      </w:r>
      <w:r>
        <w:rPr/>
        <w:t>because</w:t>
      </w:r>
      <w:r>
        <w:rPr>
          <w:spacing w:val="-2"/>
        </w:rPr>
        <w:t> </w:t>
      </w:r>
      <w:r>
        <w:rPr/>
        <w:t>he/she</w:t>
      </w:r>
      <w:r>
        <w:rPr>
          <w:spacing w:val="-2"/>
        </w:rPr>
        <w:t> </w:t>
      </w:r>
      <w:r>
        <w:rPr/>
        <w:t>will</w:t>
      </w:r>
      <w:r>
        <w:rPr>
          <w:spacing w:val="-2"/>
        </w:rPr>
        <w:t> </w:t>
      </w:r>
      <w:r>
        <w:rPr/>
        <w:t>have</w:t>
      </w:r>
      <w:r>
        <w:rPr>
          <w:spacing w:val="-2"/>
        </w:rPr>
        <w:t> </w:t>
      </w:r>
      <w:r>
        <w:rPr/>
        <w:t>the</w:t>
      </w:r>
      <w:r>
        <w:rPr>
          <w:spacing w:val="-2"/>
        </w:rPr>
        <w:t> </w:t>
      </w:r>
      <w:r>
        <w:rPr/>
        <w:t>most</w:t>
      </w:r>
      <w:r>
        <w:rPr>
          <w:spacing w:val="-2"/>
        </w:rPr>
        <w:t> </w:t>
      </w:r>
      <w:r>
        <w:rPr/>
        <w:t>up-to-date</w:t>
      </w:r>
      <w:r>
        <w:rPr>
          <w:spacing w:val="-2"/>
        </w:rPr>
        <w:t> </w:t>
      </w:r>
      <w:r>
        <w:rPr/>
        <w:t>information</w:t>
      </w:r>
      <w:r>
        <w:rPr>
          <w:spacing w:val="-2"/>
        </w:rPr>
        <w:t> </w:t>
      </w:r>
      <w:r>
        <w:rPr/>
        <w:t>about your health.</w:t>
      </w:r>
      <w:r>
        <w:rPr>
          <w:spacing w:val="76"/>
        </w:rPr>
        <w:t> </w:t>
      </w:r>
      <w:r>
        <w:rPr/>
        <w:t>Therefore, as</w:t>
      </w:r>
      <w:r>
        <w:rPr>
          <w:spacing w:val="-2"/>
        </w:rPr>
        <w:t> </w:t>
      </w:r>
      <w:r>
        <w:rPr/>
        <w:t>allowed</w:t>
      </w:r>
      <w:r>
        <w:rPr>
          <w:spacing w:val="-2"/>
        </w:rPr>
        <w:t> </w:t>
      </w:r>
      <w:r>
        <w:rPr/>
        <w:t>by</w:t>
      </w:r>
      <w:r>
        <w:rPr>
          <w:spacing w:val="-2"/>
        </w:rPr>
        <w:t> </w:t>
      </w:r>
      <w:r>
        <w:rPr/>
        <w:t>the</w:t>
      </w:r>
      <w:r>
        <w:rPr>
          <w:spacing w:val="-2"/>
        </w:rPr>
        <w:t> </w:t>
      </w:r>
      <w:r>
        <w:rPr/>
        <w:t>Health</w:t>
      </w:r>
      <w:r>
        <w:rPr>
          <w:spacing w:val="-2"/>
        </w:rPr>
        <w:t> </w:t>
      </w:r>
      <w:r>
        <w:rPr/>
        <w:t>Insurance</w:t>
      </w:r>
      <w:r>
        <w:rPr>
          <w:spacing w:val="-2"/>
        </w:rPr>
        <w:t> </w:t>
      </w:r>
      <w:r>
        <w:rPr/>
        <w:t>Portability</w:t>
      </w:r>
      <w:r>
        <w:rPr>
          <w:spacing w:val="-2"/>
        </w:rPr>
        <w:t> </w:t>
      </w:r>
      <w:r>
        <w:rPr/>
        <w:t>and</w:t>
      </w:r>
      <w:r>
        <w:rPr>
          <w:spacing w:val="-2"/>
        </w:rPr>
        <w:t> </w:t>
      </w:r>
      <w:r>
        <w:rPr/>
        <w:t>Accountability</w:t>
      </w:r>
      <w:r>
        <w:rPr>
          <w:spacing w:val="-2"/>
        </w:rPr>
        <w:t> </w:t>
      </w:r>
      <w:r>
        <w:rPr/>
        <w:t>Act</w:t>
      </w:r>
      <w:r>
        <w:rPr>
          <w:spacing w:val="-2"/>
        </w:rPr>
        <w:t> </w:t>
      </w:r>
      <w:r>
        <w:rPr/>
        <w:t>of</w:t>
      </w:r>
      <w:r>
        <w:rPr>
          <w:spacing w:val="-2"/>
        </w:rPr>
        <w:t> </w:t>
      </w:r>
      <w:r>
        <w:rPr/>
        <w:t>1996</w:t>
      </w:r>
      <w:r>
        <w:rPr>
          <w:spacing w:val="-2"/>
        </w:rPr>
        <w:t> </w:t>
      </w:r>
      <w:r>
        <w:rPr/>
        <w:t>(HIPAA)</w:t>
      </w:r>
      <w:r>
        <w:rPr>
          <w:spacing w:val="-2"/>
        </w:rPr>
        <w:t> </w:t>
      </w:r>
      <w:r>
        <w:rPr/>
        <w:t>and</w:t>
      </w:r>
      <w:r>
        <w:rPr>
          <w:spacing w:val="-2"/>
        </w:rPr>
        <w:t> </w:t>
      </w:r>
      <w:r>
        <w:rPr/>
        <w:t>to</w:t>
      </w:r>
      <w:r>
        <w:rPr>
          <w:spacing w:val="-2"/>
        </w:rPr>
        <w:t> </w:t>
      </w:r>
      <w:r>
        <w:rPr/>
        <w:t>help</w:t>
      </w:r>
      <w:r>
        <w:rPr>
          <w:spacing w:val="-2"/>
        </w:rPr>
        <w:t> </w:t>
      </w:r>
      <w:r>
        <w:rPr/>
        <w:t>us</w:t>
      </w:r>
      <w:r>
        <w:rPr>
          <w:spacing w:val="-2"/>
        </w:rPr>
        <w:t> </w:t>
      </w:r>
      <w:r>
        <w:rPr/>
        <w:t>give</w:t>
      </w:r>
      <w:r>
        <w:rPr>
          <w:spacing w:val="-2"/>
        </w:rPr>
        <w:t> </w:t>
      </w:r>
      <w:r>
        <w:rPr/>
        <w:t>you the right care, in the right place and at the right time,</w:t>
      </w:r>
      <w:r>
        <w:rPr>
          <w:spacing w:val="-2"/>
        </w:rPr>
        <w:t> </w:t>
      </w:r>
      <w:r>
        <w:rPr/>
        <w:t>your</w:t>
      </w:r>
      <w:r>
        <w:rPr>
          <w:spacing w:val="-2"/>
        </w:rPr>
        <w:t> </w:t>
      </w:r>
      <w:r>
        <w:rPr/>
        <w:t>health</w:t>
      </w:r>
      <w:r>
        <w:rPr>
          <w:spacing w:val="-2"/>
        </w:rPr>
        <w:t> </w:t>
      </w:r>
      <w:r>
        <w:rPr/>
        <w:t>plan</w:t>
      </w:r>
      <w:r>
        <w:rPr>
          <w:spacing w:val="-2"/>
        </w:rPr>
        <w:t> </w:t>
      </w:r>
      <w:r>
        <w:rPr/>
        <w:t>and</w:t>
      </w:r>
      <w:r>
        <w:rPr>
          <w:spacing w:val="-2"/>
        </w:rPr>
        <w:t> </w:t>
      </w:r>
      <w:r>
        <w:rPr/>
        <w:t>its</w:t>
      </w:r>
      <w:r>
        <w:rPr>
          <w:spacing w:val="-2"/>
        </w:rPr>
        <w:t> </w:t>
      </w:r>
      <w:r>
        <w:rPr/>
        <w:t>contractors</w:t>
      </w:r>
      <w:r>
        <w:rPr>
          <w:spacing w:val="-2"/>
        </w:rPr>
        <w:t> </w:t>
      </w:r>
      <w:r>
        <w:rPr/>
        <w:t>and</w:t>
      </w:r>
      <w:r>
        <w:rPr>
          <w:spacing w:val="-2"/>
        </w:rPr>
        <w:t> </w:t>
      </w:r>
      <w:r>
        <w:rPr/>
        <w:t>agents</w:t>
      </w:r>
      <w:r>
        <w:rPr>
          <w:spacing w:val="-2"/>
        </w:rPr>
        <w:t> </w:t>
      </w:r>
      <w:r>
        <w:rPr/>
        <w:t>(Health</w:t>
      </w:r>
      <w:r>
        <w:rPr>
          <w:spacing w:val="-2"/>
        </w:rPr>
        <w:t> </w:t>
      </w:r>
      <w:r>
        <w:rPr/>
        <w:t>Plan)</w:t>
      </w:r>
      <w:r>
        <w:rPr>
          <w:spacing w:val="-2"/>
        </w:rPr>
        <w:t> </w:t>
      </w:r>
      <w:r>
        <w:rPr/>
        <w:t>may</w:t>
      </w:r>
      <w:r>
        <w:rPr>
          <w:spacing w:val="-2"/>
        </w:rPr>
        <w:t> </w:t>
      </w:r>
      <w:r>
        <w:rPr/>
        <w:t>electronically share</w:t>
      </w:r>
      <w:r>
        <w:rPr>
          <w:spacing w:val="40"/>
        </w:rPr>
        <w:t> </w:t>
      </w:r>
      <w:r>
        <w:rPr/>
        <w:t>with</w:t>
      </w:r>
      <w:r>
        <w:rPr>
          <w:spacing w:val="40"/>
        </w:rPr>
        <w:t> </w:t>
      </w:r>
      <w:r>
        <w:rPr/>
        <w:t>us</w:t>
      </w:r>
      <w:r>
        <w:rPr>
          <w:spacing w:val="40"/>
        </w:rPr>
        <w:t> </w:t>
      </w:r>
      <w:r>
        <w:rPr/>
        <w:t>your</w:t>
      </w:r>
      <w:r>
        <w:rPr>
          <w:spacing w:val="40"/>
        </w:rPr>
        <w:t> </w:t>
      </w:r>
      <w:r>
        <w:rPr/>
        <w:t>health-related</w:t>
      </w:r>
      <w:r>
        <w:rPr>
          <w:spacing w:val="40"/>
        </w:rPr>
        <w:t> </w:t>
      </w:r>
      <w:r>
        <w:rPr/>
        <w:t>information</w:t>
      </w:r>
      <w:r>
        <w:rPr>
          <w:spacing w:val="40"/>
        </w:rPr>
        <w:t> </w:t>
      </w:r>
      <w:r>
        <w:rPr/>
        <w:t>(including your “protected health information” as defined by HIPAA).</w:t>
      </w:r>
      <w:r>
        <w:rPr>
          <w:spacing w:val="40"/>
        </w:rPr>
        <w:t> </w:t>
      </w:r>
      <w:r>
        <w:rPr/>
        <w:t>Such shared health-related information may include things like visits to the doctor or hospital, medical conditions, current and past prescriptions, biometric data (height, weight, body fat percentage, etc.) and other health status-related information.</w:t>
      </w:r>
    </w:p>
    <w:p>
      <w:pPr>
        <w:pStyle w:val="BodyText"/>
      </w:pPr>
    </w:p>
    <w:p>
      <w:pPr>
        <w:pStyle w:val="BodyText"/>
        <w:spacing w:before="32"/>
      </w:pPr>
    </w:p>
    <w:p>
      <w:pPr>
        <w:pStyle w:val="Heading2"/>
        <w:numPr>
          <w:ilvl w:val="0"/>
          <w:numId w:val="1"/>
        </w:numPr>
        <w:tabs>
          <w:tab w:pos="471" w:val="left" w:leader="none"/>
        </w:tabs>
        <w:spacing w:line="240" w:lineRule="auto" w:before="0" w:after="0"/>
        <w:ind w:left="471" w:right="0" w:hanging="266"/>
        <w:jc w:val="left"/>
      </w:pPr>
      <w:r>
        <w:rPr/>
        <w:t>Digital Communications Risks and </w:t>
      </w:r>
      <w:r>
        <w:rPr>
          <w:spacing w:val="-2"/>
        </w:rPr>
        <w:t>Conditions</w:t>
      </w:r>
    </w:p>
    <w:p>
      <w:pPr>
        <w:pStyle w:val="BodyText"/>
        <w:spacing w:line="242" w:lineRule="auto" w:before="260"/>
        <w:ind w:left="190" w:right="120"/>
        <w:jc w:val="both"/>
      </w:pPr>
      <w:r>
        <w:rPr/>
        <w:t>DPC PRACTICE offers members the ability to send and receive</w:t>
      </w:r>
      <w:r>
        <w:rPr>
          <w:spacing w:val="-2"/>
        </w:rPr>
        <w:t> </w:t>
      </w:r>
      <w:r>
        <w:rPr/>
        <w:t>emails</w:t>
      </w:r>
      <w:r>
        <w:rPr>
          <w:spacing w:val="-2"/>
        </w:rPr>
        <w:t> </w:t>
      </w:r>
      <w:r>
        <w:rPr/>
        <w:t>and</w:t>
      </w:r>
      <w:r>
        <w:rPr>
          <w:spacing w:val="-2"/>
        </w:rPr>
        <w:t> </w:t>
      </w:r>
      <w:r>
        <w:rPr/>
        <w:t>texts</w:t>
      </w:r>
      <w:r>
        <w:rPr>
          <w:spacing w:val="-2"/>
        </w:rPr>
        <w:t> </w:t>
      </w:r>
      <w:r>
        <w:rPr/>
        <w:t>to</w:t>
      </w:r>
      <w:r>
        <w:rPr>
          <w:spacing w:val="-2"/>
        </w:rPr>
        <w:t> </w:t>
      </w:r>
      <w:r>
        <w:rPr/>
        <w:t>and</w:t>
      </w:r>
      <w:r>
        <w:rPr>
          <w:spacing w:val="-2"/>
        </w:rPr>
        <w:t> </w:t>
      </w:r>
      <w:r>
        <w:rPr/>
        <w:t>from</w:t>
      </w:r>
      <w:r>
        <w:rPr>
          <w:spacing w:val="-2"/>
        </w:rPr>
        <w:t> </w:t>
      </w:r>
      <w:r>
        <w:rPr/>
        <w:t>their</w:t>
      </w:r>
      <w:r>
        <w:rPr>
          <w:spacing w:val="-2"/>
        </w:rPr>
        <w:t> </w:t>
      </w:r>
      <w:r>
        <w:rPr/>
        <w:t>care</w:t>
      </w:r>
      <w:r>
        <w:rPr>
          <w:spacing w:val="-2"/>
        </w:rPr>
        <w:t> </w:t>
      </w:r>
      <w:r>
        <w:rPr/>
        <w:t>team.</w:t>
      </w:r>
      <w:r>
        <w:rPr>
          <w:spacing w:val="-2"/>
        </w:rPr>
        <w:t> </w:t>
      </w:r>
      <w:r>
        <w:rPr/>
        <w:t>While</w:t>
      </w:r>
      <w:r>
        <w:rPr>
          <w:spacing w:val="-2"/>
        </w:rPr>
        <w:t> </w:t>
      </w:r>
      <w:r>
        <w:rPr/>
        <w:t>DPC</w:t>
      </w:r>
      <w:r>
        <w:rPr>
          <w:spacing w:val="-2"/>
        </w:rPr>
        <w:t> </w:t>
      </w:r>
      <w:r>
        <w:rPr/>
        <w:t>PRACTICE takes many precautions to protect your information and the security of the emails and texts it sends, there are still risks.</w:t>
      </w:r>
    </w:p>
    <w:p>
      <w:pPr>
        <w:pStyle w:val="BodyText"/>
        <w:spacing w:before="5"/>
      </w:pPr>
    </w:p>
    <w:p>
      <w:pPr>
        <w:pStyle w:val="Heading3"/>
      </w:pPr>
      <w:r>
        <w:rPr>
          <w:spacing w:val="-2"/>
        </w:rPr>
        <w:t>Risks:</w:t>
      </w:r>
    </w:p>
    <w:p>
      <w:pPr>
        <w:pStyle w:val="BodyText"/>
        <w:spacing w:before="3"/>
        <w:ind w:left="190"/>
      </w:pPr>
      <w:r>
        <w:rPr/>
        <w:t>Transmitting patient information by email or text has a number of risks. These risks include but are not limited to the </w:t>
      </w:r>
      <w:r>
        <w:rPr>
          <w:spacing w:val="-2"/>
        </w:rPr>
        <w:t>following:</w:t>
      </w:r>
    </w:p>
    <w:p>
      <w:pPr>
        <w:pStyle w:val="BodyText"/>
        <w:spacing w:before="126"/>
      </w:pPr>
    </w:p>
    <w:p>
      <w:pPr>
        <w:pStyle w:val="ListParagraph"/>
        <w:numPr>
          <w:ilvl w:val="1"/>
          <w:numId w:val="1"/>
        </w:numPr>
        <w:tabs>
          <w:tab w:pos="909" w:val="left" w:leader="none"/>
        </w:tabs>
        <w:spacing w:line="240" w:lineRule="auto" w:before="0" w:after="0"/>
        <w:ind w:left="909" w:right="0" w:hanging="359"/>
        <w:jc w:val="left"/>
        <w:rPr>
          <w:sz w:val="18"/>
        </w:rPr>
      </w:pPr>
      <w:r>
        <w:rPr>
          <w:sz w:val="18"/>
        </w:rPr>
        <w:t>Email and texts can be circulated, forwarded, stored electronically and on paper, and broadcast to unintended </w:t>
      </w:r>
      <w:r>
        <w:rPr>
          <w:spacing w:val="-2"/>
          <w:sz w:val="18"/>
        </w:rPr>
        <w:t>recipients.</w:t>
      </w:r>
    </w:p>
    <w:p>
      <w:pPr>
        <w:pStyle w:val="ListParagraph"/>
        <w:numPr>
          <w:ilvl w:val="1"/>
          <w:numId w:val="1"/>
        </w:numPr>
        <w:tabs>
          <w:tab w:pos="909" w:val="left" w:leader="none"/>
        </w:tabs>
        <w:spacing w:line="240" w:lineRule="auto" w:before="123" w:after="0"/>
        <w:ind w:left="909" w:right="0" w:hanging="359"/>
        <w:jc w:val="left"/>
        <w:rPr>
          <w:sz w:val="18"/>
        </w:rPr>
      </w:pPr>
      <w:r>
        <w:rPr>
          <w:sz w:val="18"/>
        </w:rPr>
        <w:t>Email and text senders can readily misaddress an email or </w:t>
      </w:r>
      <w:r>
        <w:rPr>
          <w:spacing w:val="-2"/>
          <w:sz w:val="18"/>
        </w:rPr>
        <w:t>text.</w:t>
      </w:r>
    </w:p>
    <w:p>
      <w:pPr>
        <w:pStyle w:val="ListParagraph"/>
        <w:numPr>
          <w:ilvl w:val="1"/>
          <w:numId w:val="1"/>
        </w:numPr>
        <w:tabs>
          <w:tab w:pos="909" w:val="left" w:leader="none"/>
        </w:tabs>
        <w:spacing w:line="240" w:lineRule="auto" w:before="123" w:after="0"/>
        <w:ind w:left="909" w:right="0" w:hanging="359"/>
        <w:jc w:val="left"/>
        <w:rPr>
          <w:sz w:val="18"/>
        </w:rPr>
      </w:pPr>
      <w:r>
        <w:rPr>
          <w:sz w:val="18"/>
        </w:rPr>
        <w:t>Email and texts can be intercepted, altered, forwarded or used without authorization or </w:t>
      </w:r>
      <w:r>
        <w:rPr>
          <w:spacing w:val="-2"/>
          <w:sz w:val="18"/>
        </w:rPr>
        <w:t>detection.</w:t>
      </w:r>
    </w:p>
    <w:p>
      <w:pPr>
        <w:pStyle w:val="ListParagraph"/>
        <w:numPr>
          <w:ilvl w:val="1"/>
          <w:numId w:val="1"/>
        </w:numPr>
        <w:tabs>
          <w:tab w:pos="910" w:val="left" w:leader="none"/>
        </w:tabs>
        <w:spacing w:line="242" w:lineRule="auto" w:before="123" w:after="0"/>
        <w:ind w:left="910" w:right="104" w:hanging="360"/>
        <w:jc w:val="left"/>
        <w:rPr>
          <w:sz w:val="18"/>
        </w:rPr>
      </w:pPr>
      <w:r>
        <w:rPr>
          <w:sz w:val="18"/>
        </w:rPr>
        <w:t>Emails</w:t>
      </w:r>
      <w:r>
        <w:rPr>
          <w:spacing w:val="27"/>
          <w:sz w:val="18"/>
        </w:rPr>
        <w:t> </w:t>
      </w:r>
      <w:r>
        <w:rPr>
          <w:sz w:val="18"/>
        </w:rPr>
        <w:t>and</w:t>
      </w:r>
      <w:r>
        <w:rPr>
          <w:spacing w:val="27"/>
          <w:sz w:val="18"/>
        </w:rPr>
        <w:t> </w:t>
      </w:r>
      <w:r>
        <w:rPr>
          <w:sz w:val="18"/>
        </w:rPr>
        <w:t>texts</w:t>
      </w:r>
      <w:r>
        <w:rPr>
          <w:spacing w:val="27"/>
          <w:sz w:val="18"/>
        </w:rPr>
        <w:t> </w:t>
      </w:r>
      <w:r>
        <w:rPr>
          <w:sz w:val="18"/>
        </w:rPr>
        <w:t>may</w:t>
      </w:r>
      <w:r>
        <w:rPr>
          <w:spacing w:val="27"/>
          <w:sz w:val="18"/>
        </w:rPr>
        <w:t> </w:t>
      </w:r>
      <w:r>
        <w:rPr>
          <w:sz w:val="18"/>
        </w:rPr>
        <w:t>not</w:t>
      </w:r>
      <w:r>
        <w:rPr>
          <w:spacing w:val="27"/>
          <w:sz w:val="18"/>
        </w:rPr>
        <w:t> </w:t>
      </w:r>
      <w:r>
        <w:rPr>
          <w:sz w:val="18"/>
        </w:rPr>
        <w:t>be</w:t>
      </w:r>
      <w:r>
        <w:rPr>
          <w:spacing w:val="27"/>
          <w:sz w:val="18"/>
        </w:rPr>
        <w:t> </w:t>
      </w:r>
      <w:r>
        <w:rPr>
          <w:sz w:val="18"/>
        </w:rPr>
        <w:t>secure,</w:t>
      </w:r>
      <w:r>
        <w:rPr>
          <w:spacing w:val="27"/>
          <w:sz w:val="18"/>
        </w:rPr>
        <w:t> </w:t>
      </w:r>
      <w:r>
        <w:rPr>
          <w:sz w:val="18"/>
        </w:rPr>
        <w:t>and</w:t>
      </w:r>
      <w:r>
        <w:rPr>
          <w:spacing w:val="27"/>
          <w:sz w:val="18"/>
        </w:rPr>
        <w:t> </w:t>
      </w:r>
      <w:r>
        <w:rPr>
          <w:sz w:val="18"/>
        </w:rPr>
        <w:t>therefore</w:t>
      </w:r>
      <w:r>
        <w:rPr>
          <w:spacing w:val="27"/>
          <w:sz w:val="18"/>
        </w:rPr>
        <w:t> </w:t>
      </w:r>
      <w:r>
        <w:rPr>
          <w:sz w:val="18"/>
        </w:rPr>
        <w:t>it</w:t>
      </w:r>
      <w:r>
        <w:rPr>
          <w:spacing w:val="27"/>
          <w:sz w:val="18"/>
        </w:rPr>
        <w:t> </w:t>
      </w:r>
      <w:r>
        <w:rPr>
          <w:sz w:val="18"/>
        </w:rPr>
        <w:t>is</w:t>
      </w:r>
      <w:r>
        <w:rPr>
          <w:spacing w:val="27"/>
          <w:sz w:val="18"/>
        </w:rPr>
        <w:t> </w:t>
      </w:r>
      <w:r>
        <w:rPr>
          <w:sz w:val="18"/>
        </w:rPr>
        <w:t>possible</w:t>
      </w:r>
      <w:r>
        <w:rPr>
          <w:spacing w:val="27"/>
          <w:sz w:val="18"/>
        </w:rPr>
        <w:t> </w:t>
      </w:r>
      <w:r>
        <w:rPr>
          <w:sz w:val="18"/>
        </w:rPr>
        <w:t>that</w:t>
      </w:r>
      <w:r>
        <w:rPr>
          <w:spacing w:val="27"/>
          <w:sz w:val="18"/>
        </w:rPr>
        <w:t> </w:t>
      </w:r>
      <w:r>
        <w:rPr>
          <w:sz w:val="18"/>
        </w:rPr>
        <w:t>the</w:t>
      </w:r>
      <w:r>
        <w:rPr>
          <w:spacing w:val="27"/>
          <w:sz w:val="18"/>
        </w:rPr>
        <w:t> </w:t>
      </w:r>
      <w:r>
        <w:rPr>
          <w:sz w:val="18"/>
        </w:rPr>
        <w:t>confidentiality</w:t>
      </w:r>
      <w:r>
        <w:rPr>
          <w:spacing w:val="27"/>
          <w:sz w:val="18"/>
        </w:rPr>
        <w:t> </w:t>
      </w:r>
      <w:r>
        <w:rPr>
          <w:sz w:val="18"/>
        </w:rPr>
        <w:t>of</w:t>
      </w:r>
      <w:r>
        <w:rPr>
          <w:spacing w:val="27"/>
          <w:sz w:val="18"/>
        </w:rPr>
        <w:t> </w:t>
      </w:r>
      <w:r>
        <w:rPr>
          <w:sz w:val="18"/>
        </w:rPr>
        <w:t>such</w:t>
      </w:r>
      <w:r>
        <w:rPr>
          <w:spacing w:val="27"/>
          <w:sz w:val="18"/>
        </w:rPr>
        <w:t> </w:t>
      </w:r>
      <w:r>
        <w:rPr>
          <w:sz w:val="18"/>
        </w:rPr>
        <w:t>communications</w:t>
      </w:r>
      <w:r>
        <w:rPr>
          <w:spacing w:val="13"/>
          <w:sz w:val="18"/>
        </w:rPr>
        <w:t> </w:t>
      </w:r>
      <w:r>
        <w:rPr>
          <w:sz w:val="18"/>
        </w:rPr>
        <w:t>may</w:t>
      </w:r>
      <w:r>
        <w:rPr>
          <w:spacing w:val="13"/>
          <w:sz w:val="18"/>
        </w:rPr>
        <w:t> </w:t>
      </w:r>
      <w:r>
        <w:rPr>
          <w:sz w:val="18"/>
        </w:rPr>
        <w:t>be breached by a third party.</w:t>
      </w:r>
    </w:p>
    <w:p>
      <w:pPr>
        <w:pStyle w:val="ListParagraph"/>
        <w:numPr>
          <w:ilvl w:val="1"/>
          <w:numId w:val="1"/>
        </w:numPr>
        <w:tabs>
          <w:tab w:pos="909" w:val="left" w:leader="none"/>
        </w:tabs>
        <w:spacing w:line="240" w:lineRule="auto" w:before="122" w:after="0"/>
        <w:ind w:left="909" w:right="0" w:hanging="359"/>
        <w:jc w:val="left"/>
        <w:rPr>
          <w:sz w:val="18"/>
        </w:rPr>
      </w:pPr>
      <w:r>
        <w:rPr>
          <w:sz w:val="18"/>
        </w:rPr>
        <w:t>Email and text service providers may have access to your emails and </w:t>
      </w:r>
      <w:r>
        <w:rPr>
          <w:spacing w:val="-2"/>
          <w:sz w:val="18"/>
        </w:rPr>
        <w:t>texts.</w:t>
      </w:r>
    </w:p>
    <w:p>
      <w:pPr>
        <w:pStyle w:val="BodyText"/>
        <w:spacing w:before="6"/>
      </w:pPr>
    </w:p>
    <w:p>
      <w:pPr>
        <w:pStyle w:val="Heading3"/>
      </w:pPr>
      <w:r>
        <w:rPr>
          <w:spacing w:val="-2"/>
        </w:rPr>
        <w:t>Conditions:</w:t>
      </w:r>
    </w:p>
    <w:p>
      <w:pPr>
        <w:pStyle w:val="BodyText"/>
        <w:spacing w:line="242" w:lineRule="auto" w:before="3"/>
        <w:ind w:left="190" w:right="35"/>
      </w:pPr>
      <w:r>
        <w:rPr/>
        <w:t>DPC PRACTICE is not liable for improper disclosure of confidential information that is not</w:t>
      </w:r>
      <w:r>
        <w:rPr>
          <w:spacing w:val="-2"/>
        </w:rPr>
        <w:t> </w:t>
      </w:r>
      <w:r>
        <w:rPr/>
        <w:t>caused</w:t>
      </w:r>
      <w:r>
        <w:rPr>
          <w:spacing w:val="-2"/>
        </w:rPr>
        <w:t> </w:t>
      </w:r>
      <w:r>
        <w:rPr/>
        <w:t>by</w:t>
      </w:r>
      <w:r>
        <w:rPr>
          <w:spacing w:val="-2"/>
        </w:rPr>
        <w:t> </w:t>
      </w:r>
      <w:r>
        <w:rPr/>
        <w:t>DPC</w:t>
      </w:r>
      <w:r>
        <w:rPr>
          <w:spacing w:val="-2"/>
        </w:rPr>
        <w:t> </w:t>
      </w:r>
      <w:r>
        <w:rPr/>
        <w:t>PRACTICE’s</w:t>
      </w:r>
      <w:r>
        <w:rPr>
          <w:spacing w:val="-2"/>
        </w:rPr>
        <w:t> </w:t>
      </w:r>
      <w:r>
        <w:rPr/>
        <w:t>misconduct. You must acknowledge and consent to the following conditions:</w:t>
      </w:r>
    </w:p>
    <w:p>
      <w:pPr>
        <w:pStyle w:val="ListParagraph"/>
        <w:numPr>
          <w:ilvl w:val="1"/>
          <w:numId w:val="1"/>
        </w:numPr>
        <w:tabs>
          <w:tab w:pos="910" w:val="left" w:leader="none"/>
        </w:tabs>
        <w:spacing w:line="242" w:lineRule="auto" w:before="122" w:after="0"/>
        <w:ind w:left="910" w:right="113" w:hanging="360"/>
        <w:jc w:val="left"/>
        <w:rPr>
          <w:sz w:val="18"/>
        </w:rPr>
      </w:pPr>
      <w:r>
        <w:rPr>
          <w:sz w:val="18"/>
        </w:rPr>
        <w:t>Email</w:t>
      </w:r>
      <w:r>
        <w:rPr>
          <w:spacing w:val="13"/>
          <w:sz w:val="18"/>
        </w:rPr>
        <w:t> </w:t>
      </w:r>
      <w:r>
        <w:rPr>
          <w:sz w:val="18"/>
        </w:rPr>
        <w:t>and</w:t>
      </w:r>
      <w:r>
        <w:rPr>
          <w:spacing w:val="13"/>
          <w:sz w:val="18"/>
        </w:rPr>
        <w:t> </w:t>
      </w:r>
      <w:r>
        <w:rPr>
          <w:sz w:val="18"/>
        </w:rPr>
        <w:t>text</w:t>
      </w:r>
      <w:r>
        <w:rPr>
          <w:spacing w:val="-2"/>
          <w:sz w:val="18"/>
        </w:rPr>
        <w:t> </w:t>
      </w:r>
      <w:r>
        <w:rPr>
          <w:sz w:val="18"/>
        </w:rPr>
        <w:t>are</w:t>
      </w:r>
      <w:r>
        <w:rPr>
          <w:spacing w:val="-2"/>
          <w:sz w:val="18"/>
        </w:rPr>
        <w:t> </w:t>
      </w:r>
      <w:r>
        <w:rPr>
          <w:sz w:val="18"/>
        </w:rPr>
        <w:t>not</w:t>
      </w:r>
      <w:r>
        <w:rPr>
          <w:spacing w:val="-2"/>
          <w:sz w:val="18"/>
        </w:rPr>
        <w:t> </w:t>
      </w:r>
      <w:r>
        <w:rPr>
          <w:sz w:val="18"/>
        </w:rPr>
        <w:t>appropriate</w:t>
      </w:r>
      <w:r>
        <w:rPr>
          <w:spacing w:val="-2"/>
          <w:sz w:val="18"/>
        </w:rPr>
        <w:t> </w:t>
      </w:r>
      <w:r>
        <w:rPr>
          <w:sz w:val="18"/>
        </w:rPr>
        <w:t>nor</w:t>
      </w:r>
      <w:r>
        <w:rPr>
          <w:spacing w:val="-2"/>
          <w:sz w:val="18"/>
        </w:rPr>
        <w:t> </w:t>
      </w:r>
      <w:r>
        <w:rPr>
          <w:sz w:val="18"/>
        </w:rPr>
        <w:t>should</w:t>
      </w:r>
      <w:r>
        <w:rPr>
          <w:spacing w:val="-2"/>
          <w:sz w:val="18"/>
        </w:rPr>
        <w:t> </w:t>
      </w:r>
      <w:r>
        <w:rPr>
          <w:sz w:val="18"/>
        </w:rPr>
        <w:t>they</w:t>
      </w:r>
      <w:r>
        <w:rPr>
          <w:spacing w:val="-2"/>
          <w:sz w:val="18"/>
        </w:rPr>
        <w:t> </w:t>
      </w:r>
      <w:r>
        <w:rPr>
          <w:sz w:val="18"/>
        </w:rPr>
        <w:t>be</w:t>
      </w:r>
      <w:r>
        <w:rPr>
          <w:spacing w:val="-2"/>
          <w:sz w:val="18"/>
        </w:rPr>
        <w:t> </w:t>
      </w:r>
      <w:r>
        <w:rPr>
          <w:sz w:val="18"/>
        </w:rPr>
        <w:t>used</w:t>
      </w:r>
      <w:r>
        <w:rPr>
          <w:spacing w:val="-2"/>
          <w:sz w:val="18"/>
        </w:rPr>
        <w:t> </w:t>
      </w:r>
      <w:r>
        <w:rPr>
          <w:sz w:val="18"/>
        </w:rPr>
        <w:t>for</w:t>
      </w:r>
      <w:r>
        <w:rPr>
          <w:spacing w:val="-2"/>
          <w:sz w:val="18"/>
        </w:rPr>
        <w:t> </w:t>
      </w:r>
      <w:r>
        <w:rPr>
          <w:sz w:val="18"/>
        </w:rPr>
        <w:t>urgent</w:t>
      </w:r>
      <w:r>
        <w:rPr>
          <w:spacing w:val="-2"/>
          <w:sz w:val="18"/>
        </w:rPr>
        <w:t> </w:t>
      </w:r>
      <w:r>
        <w:rPr>
          <w:sz w:val="18"/>
        </w:rPr>
        <w:t>or</w:t>
      </w:r>
      <w:r>
        <w:rPr>
          <w:spacing w:val="-2"/>
          <w:sz w:val="18"/>
        </w:rPr>
        <w:t> </w:t>
      </w:r>
      <w:r>
        <w:rPr>
          <w:sz w:val="18"/>
        </w:rPr>
        <w:t>emergency</w:t>
      </w:r>
      <w:r>
        <w:rPr>
          <w:spacing w:val="-2"/>
          <w:sz w:val="18"/>
        </w:rPr>
        <w:t> </w:t>
      </w:r>
      <w:r>
        <w:rPr>
          <w:sz w:val="18"/>
        </w:rPr>
        <w:t>situations.</w:t>
      </w:r>
      <w:r>
        <w:rPr>
          <w:spacing w:val="-2"/>
          <w:sz w:val="18"/>
        </w:rPr>
        <w:t> </w:t>
      </w:r>
      <w:r>
        <w:rPr>
          <w:sz w:val="18"/>
        </w:rPr>
        <w:t>Please</w:t>
      </w:r>
      <w:r>
        <w:rPr>
          <w:spacing w:val="-2"/>
          <w:sz w:val="18"/>
        </w:rPr>
        <w:t> </w:t>
      </w:r>
      <w:r>
        <w:rPr>
          <w:sz w:val="18"/>
        </w:rPr>
        <w:t>call</w:t>
      </w:r>
      <w:r>
        <w:rPr>
          <w:spacing w:val="-2"/>
          <w:sz w:val="18"/>
        </w:rPr>
        <w:t> </w:t>
      </w:r>
      <w:r>
        <w:rPr>
          <w:sz w:val="18"/>
        </w:rPr>
        <w:t>911</w:t>
      </w:r>
      <w:r>
        <w:rPr>
          <w:spacing w:val="-2"/>
          <w:sz w:val="18"/>
        </w:rPr>
        <w:t> </w:t>
      </w:r>
      <w:r>
        <w:rPr>
          <w:sz w:val="18"/>
        </w:rPr>
        <w:t>in</w:t>
      </w:r>
      <w:r>
        <w:rPr>
          <w:spacing w:val="-2"/>
          <w:sz w:val="18"/>
        </w:rPr>
        <w:t> </w:t>
      </w:r>
      <w:r>
        <w:rPr>
          <w:sz w:val="18"/>
        </w:rPr>
        <w:t>the</w:t>
      </w:r>
      <w:r>
        <w:rPr>
          <w:spacing w:val="-2"/>
          <w:sz w:val="18"/>
        </w:rPr>
        <w:t> </w:t>
      </w:r>
      <w:r>
        <w:rPr>
          <w:sz w:val="18"/>
        </w:rPr>
        <w:t>event</w:t>
      </w:r>
      <w:r>
        <w:rPr>
          <w:spacing w:val="-2"/>
          <w:sz w:val="18"/>
        </w:rPr>
        <w:t> </w:t>
      </w:r>
      <w:r>
        <w:rPr>
          <w:sz w:val="18"/>
        </w:rPr>
        <w:t>of a medical emergency.</w:t>
      </w:r>
    </w:p>
    <w:p>
      <w:pPr>
        <w:pStyle w:val="ListParagraph"/>
        <w:numPr>
          <w:ilvl w:val="1"/>
          <w:numId w:val="1"/>
        </w:numPr>
        <w:tabs>
          <w:tab w:pos="909" w:val="left" w:leader="none"/>
        </w:tabs>
        <w:spacing w:line="240" w:lineRule="auto" w:before="122" w:after="0"/>
        <w:ind w:left="909" w:right="0" w:hanging="359"/>
        <w:jc w:val="left"/>
        <w:rPr>
          <w:sz w:val="18"/>
        </w:rPr>
      </w:pPr>
      <w:r>
        <w:rPr>
          <w:sz w:val="18"/>
        </w:rPr>
        <w:t>Per</w:t>
      </w:r>
      <w:r>
        <w:rPr>
          <w:spacing w:val="44"/>
          <w:sz w:val="18"/>
        </w:rPr>
        <w:t> </w:t>
      </w:r>
      <w:r>
        <w:rPr>
          <w:sz w:val="18"/>
        </w:rPr>
        <w:t>your</w:t>
      </w:r>
      <w:r>
        <w:rPr>
          <w:spacing w:val="44"/>
          <w:sz w:val="18"/>
        </w:rPr>
        <w:t> </w:t>
      </w:r>
      <w:r>
        <w:rPr>
          <w:sz w:val="18"/>
        </w:rPr>
        <w:t>request,</w:t>
      </w:r>
      <w:r>
        <w:rPr>
          <w:spacing w:val="44"/>
          <w:sz w:val="18"/>
        </w:rPr>
        <w:t> </w:t>
      </w:r>
      <w:r>
        <w:rPr>
          <w:sz w:val="18"/>
        </w:rPr>
        <w:t>DPC</w:t>
      </w:r>
      <w:r>
        <w:rPr>
          <w:spacing w:val="44"/>
          <w:sz w:val="18"/>
        </w:rPr>
        <w:t> </w:t>
      </w:r>
      <w:r>
        <w:rPr>
          <w:sz w:val="18"/>
        </w:rPr>
        <w:t>PRACTICE</w:t>
      </w:r>
      <w:r>
        <w:rPr>
          <w:spacing w:val="29"/>
          <w:sz w:val="18"/>
        </w:rPr>
        <w:t> </w:t>
      </w:r>
      <w:r>
        <w:rPr>
          <w:sz w:val="18"/>
        </w:rPr>
        <w:t>may</w:t>
      </w:r>
      <w:r>
        <w:rPr>
          <w:spacing w:val="29"/>
          <w:sz w:val="18"/>
        </w:rPr>
        <w:t> </w:t>
      </w:r>
      <w:r>
        <w:rPr>
          <w:sz w:val="18"/>
        </w:rPr>
        <w:t>send</w:t>
      </w:r>
      <w:r>
        <w:rPr>
          <w:spacing w:val="29"/>
          <w:sz w:val="18"/>
        </w:rPr>
        <w:t> </w:t>
      </w:r>
      <w:r>
        <w:rPr>
          <w:sz w:val="18"/>
        </w:rPr>
        <w:t>emails</w:t>
      </w:r>
      <w:r>
        <w:rPr>
          <w:spacing w:val="29"/>
          <w:sz w:val="18"/>
        </w:rPr>
        <w:t> </w:t>
      </w:r>
      <w:r>
        <w:rPr>
          <w:sz w:val="18"/>
        </w:rPr>
        <w:t>or</w:t>
      </w:r>
      <w:r>
        <w:rPr>
          <w:spacing w:val="29"/>
          <w:sz w:val="18"/>
        </w:rPr>
        <w:t> </w:t>
      </w:r>
      <w:r>
        <w:rPr>
          <w:sz w:val="18"/>
        </w:rPr>
        <w:t>texts</w:t>
      </w:r>
      <w:r>
        <w:rPr>
          <w:spacing w:val="29"/>
          <w:sz w:val="18"/>
        </w:rPr>
        <w:t> </w:t>
      </w:r>
      <w:r>
        <w:rPr>
          <w:sz w:val="18"/>
        </w:rPr>
        <w:t>to</w:t>
      </w:r>
      <w:r>
        <w:rPr>
          <w:spacing w:val="29"/>
          <w:sz w:val="18"/>
        </w:rPr>
        <w:t> </w:t>
      </w:r>
      <w:r>
        <w:rPr>
          <w:sz w:val="18"/>
        </w:rPr>
        <w:t>you</w:t>
      </w:r>
      <w:r>
        <w:rPr>
          <w:spacing w:val="29"/>
          <w:sz w:val="18"/>
        </w:rPr>
        <w:t> </w:t>
      </w:r>
      <w:r>
        <w:rPr>
          <w:sz w:val="18"/>
        </w:rPr>
        <w:t>as</w:t>
      </w:r>
      <w:r>
        <w:rPr>
          <w:spacing w:val="29"/>
          <w:sz w:val="18"/>
        </w:rPr>
        <w:t> </w:t>
      </w:r>
      <w:r>
        <w:rPr>
          <w:sz w:val="18"/>
        </w:rPr>
        <w:t>necessary</w:t>
      </w:r>
      <w:r>
        <w:rPr>
          <w:spacing w:val="29"/>
          <w:sz w:val="18"/>
        </w:rPr>
        <w:t> </w:t>
      </w:r>
      <w:r>
        <w:rPr>
          <w:sz w:val="18"/>
        </w:rPr>
        <w:t>for</w:t>
      </w:r>
      <w:r>
        <w:rPr>
          <w:spacing w:val="29"/>
          <w:sz w:val="18"/>
        </w:rPr>
        <w:t> </w:t>
      </w:r>
      <w:r>
        <w:rPr>
          <w:sz w:val="18"/>
        </w:rPr>
        <w:t>your</w:t>
      </w:r>
      <w:r>
        <w:rPr>
          <w:spacing w:val="29"/>
          <w:sz w:val="18"/>
        </w:rPr>
        <w:t> </w:t>
      </w:r>
      <w:r>
        <w:rPr>
          <w:sz w:val="18"/>
        </w:rPr>
        <w:t>diagnosis,</w:t>
      </w:r>
      <w:r>
        <w:rPr>
          <w:spacing w:val="29"/>
          <w:sz w:val="18"/>
        </w:rPr>
        <w:t> </w:t>
      </w:r>
      <w:r>
        <w:rPr>
          <w:sz w:val="18"/>
        </w:rPr>
        <w:t>treatment,</w:t>
      </w:r>
      <w:r>
        <w:rPr>
          <w:spacing w:val="29"/>
          <w:sz w:val="18"/>
        </w:rPr>
        <w:t> </w:t>
      </w:r>
      <w:r>
        <w:rPr>
          <w:spacing w:val="-2"/>
          <w:sz w:val="18"/>
        </w:rPr>
        <w:t>billing,</w:t>
      </w:r>
    </w:p>
    <w:p>
      <w:pPr>
        <w:spacing w:after="0" w:line="240" w:lineRule="auto"/>
        <w:jc w:val="left"/>
        <w:rPr>
          <w:sz w:val="18"/>
        </w:rPr>
        <w:sectPr>
          <w:pgSz w:w="12240" w:h="15840"/>
          <w:pgMar w:top="1500" w:bottom="280" w:left="620" w:right="600"/>
        </w:sectPr>
      </w:pPr>
    </w:p>
    <w:p>
      <w:pPr>
        <w:pStyle w:val="BodyText"/>
        <w:spacing w:line="242" w:lineRule="auto" w:before="71"/>
        <w:ind w:left="910"/>
      </w:pPr>
      <w:r>
        <w:rPr/>
        <w:t>eligibility and other handling. You should not use email or text for sensitive communications (e.g., AIDS/HIV,</w:t>
      </w:r>
      <w:r>
        <w:rPr>
          <w:spacing w:val="-3"/>
        </w:rPr>
        <w:t> </w:t>
      </w:r>
      <w:r>
        <w:rPr/>
        <w:t>mental</w:t>
      </w:r>
      <w:r>
        <w:rPr>
          <w:spacing w:val="-3"/>
        </w:rPr>
        <w:t> </w:t>
      </w:r>
      <w:r>
        <w:rPr/>
        <w:t>health,</w:t>
      </w:r>
      <w:r>
        <w:rPr>
          <w:spacing w:val="40"/>
        </w:rPr>
        <w:t> </w:t>
      </w:r>
      <w:r>
        <w:rPr/>
        <w:t>developmental disability or substance abuse).</w:t>
      </w:r>
    </w:p>
    <w:p>
      <w:pPr>
        <w:pStyle w:val="ListParagraph"/>
        <w:numPr>
          <w:ilvl w:val="1"/>
          <w:numId w:val="1"/>
        </w:numPr>
        <w:tabs>
          <w:tab w:pos="910" w:val="left" w:leader="none"/>
        </w:tabs>
        <w:spacing w:line="242" w:lineRule="auto" w:before="122" w:after="0"/>
        <w:ind w:left="910" w:right="116" w:hanging="360"/>
        <w:jc w:val="both"/>
        <w:rPr>
          <w:sz w:val="18"/>
        </w:rPr>
      </w:pPr>
      <w:r>
        <w:rPr>
          <w:sz w:val="18"/>
        </w:rPr>
        <w:t>You are responsible for informing DPC PRACTICE, in writing,</w:t>
      </w:r>
      <w:r>
        <w:rPr>
          <w:spacing w:val="-2"/>
          <w:sz w:val="18"/>
        </w:rPr>
        <w:t> </w:t>
      </w:r>
      <w:r>
        <w:rPr>
          <w:sz w:val="18"/>
        </w:rPr>
        <w:t>if</w:t>
      </w:r>
      <w:r>
        <w:rPr>
          <w:spacing w:val="-2"/>
          <w:sz w:val="18"/>
        </w:rPr>
        <w:t> </w:t>
      </w:r>
      <w:r>
        <w:rPr>
          <w:sz w:val="18"/>
        </w:rPr>
        <w:t>you</w:t>
      </w:r>
      <w:r>
        <w:rPr>
          <w:spacing w:val="-2"/>
          <w:sz w:val="18"/>
        </w:rPr>
        <w:t> </w:t>
      </w:r>
      <w:r>
        <w:rPr>
          <w:sz w:val="18"/>
        </w:rPr>
        <w:t>want</w:t>
      </w:r>
      <w:r>
        <w:rPr>
          <w:spacing w:val="-2"/>
          <w:sz w:val="18"/>
        </w:rPr>
        <w:t> </w:t>
      </w:r>
      <w:r>
        <w:rPr>
          <w:sz w:val="18"/>
        </w:rPr>
        <w:t>to</w:t>
      </w:r>
      <w:r>
        <w:rPr>
          <w:spacing w:val="-2"/>
          <w:sz w:val="18"/>
        </w:rPr>
        <w:t> </w:t>
      </w:r>
      <w:r>
        <w:rPr>
          <w:sz w:val="18"/>
        </w:rPr>
        <w:t>cease</w:t>
      </w:r>
      <w:r>
        <w:rPr>
          <w:spacing w:val="-2"/>
          <w:sz w:val="18"/>
        </w:rPr>
        <w:t> </w:t>
      </w:r>
      <w:r>
        <w:rPr>
          <w:sz w:val="18"/>
        </w:rPr>
        <w:t>or</w:t>
      </w:r>
      <w:r>
        <w:rPr>
          <w:spacing w:val="-2"/>
          <w:sz w:val="18"/>
        </w:rPr>
        <w:t> </w:t>
      </w:r>
      <w:r>
        <w:rPr>
          <w:sz w:val="18"/>
        </w:rPr>
        <w:t>limit</w:t>
      </w:r>
      <w:r>
        <w:rPr>
          <w:spacing w:val="-2"/>
          <w:sz w:val="18"/>
        </w:rPr>
        <w:t> </w:t>
      </w:r>
      <w:r>
        <w:rPr>
          <w:sz w:val="18"/>
        </w:rPr>
        <w:t>email</w:t>
      </w:r>
      <w:r>
        <w:rPr>
          <w:spacing w:val="-2"/>
          <w:sz w:val="18"/>
        </w:rPr>
        <w:t> </w:t>
      </w:r>
      <w:r>
        <w:rPr>
          <w:sz w:val="18"/>
        </w:rPr>
        <w:t>or</w:t>
      </w:r>
      <w:r>
        <w:rPr>
          <w:spacing w:val="-2"/>
          <w:sz w:val="18"/>
        </w:rPr>
        <w:t> </w:t>
      </w:r>
      <w:r>
        <w:rPr>
          <w:sz w:val="18"/>
        </w:rPr>
        <w:t>text</w:t>
      </w:r>
      <w:r>
        <w:rPr>
          <w:spacing w:val="-2"/>
          <w:sz w:val="18"/>
        </w:rPr>
        <w:t> </w:t>
      </w:r>
      <w:r>
        <w:rPr>
          <w:sz w:val="18"/>
        </w:rPr>
        <w:t>communications</w:t>
      </w:r>
      <w:r>
        <w:rPr>
          <w:spacing w:val="-2"/>
          <w:sz w:val="18"/>
        </w:rPr>
        <w:t> </w:t>
      </w:r>
      <w:r>
        <w:rPr>
          <w:sz w:val="18"/>
        </w:rPr>
        <w:t>with DPC PRACTICE. You may do so at any time without reason or explanation.</w:t>
      </w:r>
    </w:p>
    <w:p>
      <w:pPr>
        <w:pStyle w:val="ListParagraph"/>
        <w:numPr>
          <w:ilvl w:val="1"/>
          <w:numId w:val="1"/>
        </w:numPr>
        <w:tabs>
          <w:tab w:pos="910" w:val="left" w:leader="none"/>
        </w:tabs>
        <w:spacing w:line="242" w:lineRule="auto" w:before="122" w:after="0"/>
        <w:ind w:left="910" w:right="114" w:hanging="360"/>
        <w:jc w:val="both"/>
        <w:rPr>
          <w:sz w:val="18"/>
        </w:rPr>
      </w:pPr>
      <w:r>
        <w:rPr>
          <w:sz w:val="18"/>
        </w:rPr>
        <w:t>You are responsible for protecting your email account</w:t>
      </w:r>
      <w:r>
        <w:rPr>
          <w:spacing w:val="-2"/>
          <w:sz w:val="18"/>
        </w:rPr>
        <w:t> </w:t>
      </w:r>
      <w:r>
        <w:rPr>
          <w:sz w:val="18"/>
        </w:rPr>
        <w:t>or</w:t>
      </w:r>
      <w:r>
        <w:rPr>
          <w:spacing w:val="-2"/>
          <w:sz w:val="18"/>
        </w:rPr>
        <w:t> </w:t>
      </w:r>
      <w:r>
        <w:rPr>
          <w:sz w:val="18"/>
        </w:rPr>
        <w:t>telephone</w:t>
      </w:r>
      <w:r>
        <w:rPr>
          <w:spacing w:val="-2"/>
          <w:sz w:val="18"/>
        </w:rPr>
        <w:t> </w:t>
      </w:r>
      <w:r>
        <w:rPr>
          <w:sz w:val="18"/>
        </w:rPr>
        <w:t>password</w:t>
      </w:r>
      <w:r>
        <w:rPr>
          <w:spacing w:val="-2"/>
          <w:sz w:val="18"/>
        </w:rPr>
        <w:t> </w:t>
      </w:r>
      <w:r>
        <w:rPr>
          <w:sz w:val="18"/>
        </w:rPr>
        <w:t>or</w:t>
      </w:r>
      <w:r>
        <w:rPr>
          <w:spacing w:val="-2"/>
          <w:sz w:val="18"/>
        </w:rPr>
        <w:t> </w:t>
      </w:r>
      <w:r>
        <w:rPr>
          <w:sz w:val="18"/>
        </w:rPr>
        <w:t>other</w:t>
      </w:r>
      <w:r>
        <w:rPr>
          <w:spacing w:val="-2"/>
          <w:sz w:val="18"/>
        </w:rPr>
        <w:t> </w:t>
      </w:r>
      <w:r>
        <w:rPr>
          <w:sz w:val="18"/>
        </w:rPr>
        <w:t>means</w:t>
      </w:r>
      <w:r>
        <w:rPr>
          <w:spacing w:val="-2"/>
          <w:sz w:val="18"/>
        </w:rPr>
        <w:t> </w:t>
      </w:r>
      <w:r>
        <w:rPr>
          <w:sz w:val="18"/>
        </w:rPr>
        <w:t>of</w:t>
      </w:r>
      <w:r>
        <w:rPr>
          <w:spacing w:val="-2"/>
          <w:sz w:val="18"/>
        </w:rPr>
        <w:t> </w:t>
      </w:r>
      <w:r>
        <w:rPr>
          <w:sz w:val="18"/>
        </w:rPr>
        <w:t>access</w:t>
      </w:r>
      <w:r>
        <w:rPr>
          <w:spacing w:val="-2"/>
          <w:sz w:val="18"/>
        </w:rPr>
        <w:t> </w:t>
      </w:r>
      <w:r>
        <w:rPr>
          <w:sz w:val="18"/>
        </w:rPr>
        <w:t>to</w:t>
      </w:r>
      <w:r>
        <w:rPr>
          <w:spacing w:val="-2"/>
          <w:sz w:val="18"/>
        </w:rPr>
        <w:t> </w:t>
      </w:r>
      <w:r>
        <w:rPr>
          <w:sz w:val="18"/>
        </w:rPr>
        <w:t>your</w:t>
      </w:r>
      <w:r>
        <w:rPr>
          <w:spacing w:val="-2"/>
          <w:sz w:val="18"/>
        </w:rPr>
        <w:t> </w:t>
      </w:r>
      <w:r>
        <w:rPr>
          <w:sz w:val="18"/>
        </w:rPr>
        <w:t>email</w:t>
      </w:r>
      <w:r>
        <w:rPr>
          <w:spacing w:val="-2"/>
          <w:sz w:val="18"/>
        </w:rPr>
        <w:t> </w:t>
      </w:r>
      <w:r>
        <w:rPr>
          <w:sz w:val="18"/>
        </w:rPr>
        <w:t>or</w:t>
      </w:r>
      <w:r>
        <w:rPr>
          <w:spacing w:val="-2"/>
          <w:sz w:val="18"/>
        </w:rPr>
        <w:t> </w:t>
      </w:r>
      <w:r>
        <w:rPr>
          <w:sz w:val="18"/>
        </w:rPr>
        <w:t>text. DPC</w:t>
      </w:r>
      <w:r>
        <w:rPr>
          <w:spacing w:val="27"/>
          <w:sz w:val="18"/>
        </w:rPr>
        <w:t> </w:t>
      </w:r>
      <w:r>
        <w:rPr>
          <w:sz w:val="18"/>
        </w:rPr>
        <w:t>PRACTICE</w:t>
      </w:r>
      <w:r>
        <w:rPr>
          <w:spacing w:val="27"/>
          <w:sz w:val="18"/>
        </w:rPr>
        <w:t> </w:t>
      </w:r>
      <w:r>
        <w:rPr>
          <w:sz w:val="18"/>
        </w:rPr>
        <w:t>is</w:t>
      </w:r>
      <w:r>
        <w:rPr>
          <w:spacing w:val="27"/>
          <w:sz w:val="18"/>
        </w:rPr>
        <w:t> </w:t>
      </w:r>
      <w:r>
        <w:rPr>
          <w:sz w:val="18"/>
        </w:rPr>
        <w:t>not</w:t>
      </w:r>
      <w:r>
        <w:rPr>
          <w:spacing w:val="27"/>
          <w:sz w:val="18"/>
        </w:rPr>
        <w:t> </w:t>
      </w:r>
      <w:r>
        <w:rPr>
          <w:sz w:val="18"/>
        </w:rPr>
        <w:t>liable for breaches of confidentiality involving your email or telephone accounts that are caused by you or any third party.</w:t>
      </w:r>
    </w:p>
    <w:p>
      <w:pPr>
        <w:pStyle w:val="BodyText"/>
        <w:spacing w:before="5"/>
      </w:pPr>
    </w:p>
    <w:p>
      <w:pPr>
        <w:pStyle w:val="BodyText"/>
        <w:spacing w:line="242" w:lineRule="auto" w:before="1"/>
        <w:ind w:left="190" w:right="119"/>
        <w:jc w:val="both"/>
      </w:pPr>
      <w:r>
        <w:rPr/>
        <w:t>By signing this Membership Agreement, you acknowledge that you have received and read the above information. In addition, you agree to any instructions that DPC PRACTICE may impose regarding the sending and receipt of email or text communications containing patient information.</w:t>
      </w:r>
    </w:p>
    <w:p>
      <w:pPr>
        <w:pStyle w:val="BodyText"/>
        <w:spacing w:before="5"/>
      </w:pPr>
    </w:p>
    <w:p>
      <w:pPr>
        <w:spacing w:before="0"/>
        <w:ind w:left="190" w:right="0" w:firstLine="0"/>
        <w:jc w:val="left"/>
        <w:rPr>
          <w:b/>
          <w:sz w:val="18"/>
        </w:rPr>
      </w:pPr>
      <w:r>
        <w:rPr>
          <w:b/>
          <w:sz w:val="18"/>
          <w:u w:val="single"/>
        </w:rPr>
        <w:t>Recommendations and </w:t>
      </w:r>
      <w:r>
        <w:rPr>
          <w:b/>
          <w:spacing w:val="-2"/>
          <w:sz w:val="18"/>
          <w:u w:val="single"/>
        </w:rPr>
        <w:t>Instructions:</w:t>
      </w:r>
    </w:p>
    <w:p>
      <w:pPr>
        <w:pStyle w:val="BodyText"/>
        <w:spacing w:before="123"/>
        <w:ind w:left="190"/>
      </w:pPr>
      <w:r>
        <w:rPr/>
        <w:t>If you wish to send and receive emails or texts from DPC PRACTICE regarding your care and treatment, </w:t>
      </w:r>
      <w:r>
        <w:rPr>
          <w:spacing w:val="-4"/>
        </w:rPr>
        <w:t>you:</w:t>
      </w:r>
    </w:p>
    <w:p>
      <w:pPr>
        <w:pStyle w:val="BodyText"/>
        <w:spacing w:before="6"/>
      </w:pPr>
    </w:p>
    <w:p>
      <w:pPr>
        <w:pStyle w:val="ListParagraph"/>
        <w:numPr>
          <w:ilvl w:val="1"/>
          <w:numId w:val="1"/>
        </w:numPr>
        <w:tabs>
          <w:tab w:pos="909" w:val="left" w:leader="none"/>
        </w:tabs>
        <w:spacing w:line="240" w:lineRule="auto" w:before="0" w:after="0"/>
        <w:ind w:left="909" w:right="0" w:hanging="359"/>
        <w:jc w:val="left"/>
        <w:rPr>
          <w:sz w:val="18"/>
        </w:rPr>
      </w:pPr>
      <w:r>
        <w:rPr>
          <w:sz w:val="18"/>
        </w:rPr>
        <w:t>Should limit or avoid use of public computers and public </w:t>
      </w:r>
      <w:r>
        <w:rPr>
          <w:spacing w:val="-2"/>
          <w:sz w:val="18"/>
        </w:rPr>
        <w:t>networks.</w:t>
      </w:r>
    </w:p>
    <w:p>
      <w:pPr>
        <w:pStyle w:val="ListParagraph"/>
        <w:numPr>
          <w:ilvl w:val="1"/>
          <w:numId w:val="1"/>
        </w:numPr>
        <w:tabs>
          <w:tab w:pos="909" w:val="left" w:leader="none"/>
        </w:tabs>
        <w:spacing w:line="240" w:lineRule="auto" w:before="123" w:after="0"/>
        <w:ind w:left="909" w:right="0" w:hanging="359"/>
        <w:jc w:val="left"/>
        <w:rPr>
          <w:sz w:val="18"/>
        </w:rPr>
      </w:pPr>
      <w:r>
        <w:rPr>
          <w:sz w:val="18"/>
        </w:rPr>
        <w:t>Should promptly inform DPC PRACTICE of changes in your email address or telephone </w:t>
      </w:r>
      <w:r>
        <w:rPr>
          <w:spacing w:val="-2"/>
          <w:sz w:val="18"/>
        </w:rPr>
        <w:t>number.</w:t>
      </w:r>
    </w:p>
    <w:p>
      <w:pPr>
        <w:pStyle w:val="ListParagraph"/>
        <w:numPr>
          <w:ilvl w:val="1"/>
          <w:numId w:val="1"/>
        </w:numPr>
        <w:tabs>
          <w:tab w:pos="909" w:val="left" w:leader="none"/>
        </w:tabs>
        <w:spacing w:line="240" w:lineRule="auto" w:before="123" w:after="0"/>
        <w:ind w:left="909" w:right="0" w:hanging="359"/>
        <w:jc w:val="left"/>
        <w:rPr>
          <w:sz w:val="18"/>
        </w:rPr>
      </w:pPr>
      <w:r>
        <w:rPr>
          <w:sz w:val="18"/>
        </w:rPr>
        <w:t>Before sending emails or texts containing personal health information to DPC PRACTICE, you </w:t>
      </w:r>
      <w:r>
        <w:rPr>
          <w:spacing w:val="-2"/>
          <w:sz w:val="18"/>
        </w:rPr>
        <w:t>should:</w:t>
      </w:r>
    </w:p>
    <w:p>
      <w:pPr>
        <w:pStyle w:val="ListParagraph"/>
        <w:numPr>
          <w:ilvl w:val="2"/>
          <w:numId w:val="1"/>
        </w:numPr>
        <w:tabs>
          <w:tab w:pos="1629" w:val="left" w:leader="none"/>
        </w:tabs>
        <w:spacing w:line="240" w:lineRule="auto" w:before="123" w:after="0"/>
        <w:ind w:left="1629" w:right="0" w:hanging="359"/>
        <w:jc w:val="left"/>
        <w:rPr>
          <w:rFonts w:ascii="Courier New" w:hAnsi="Courier New"/>
          <w:sz w:val="18"/>
        </w:rPr>
      </w:pPr>
      <w:r>
        <w:rPr>
          <w:sz w:val="18"/>
        </w:rPr>
        <w:t>Ensure the email or text is addressed to the intended </w:t>
      </w:r>
      <w:r>
        <w:rPr>
          <w:spacing w:val="-2"/>
          <w:sz w:val="18"/>
        </w:rPr>
        <w:t>recipient.</w:t>
      </w:r>
    </w:p>
    <w:p>
      <w:pPr>
        <w:pStyle w:val="ListParagraph"/>
        <w:numPr>
          <w:ilvl w:val="2"/>
          <w:numId w:val="1"/>
        </w:numPr>
        <w:tabs>
          <w:tab w:pos="1629" w:val="left" w:leader="none"/>
        </w:tabs>
        <w:spacing w:line="240" w:lineRule="auto" w:before="108" w:after="0"/>
        <w:ind w:left="1629" w:right="0" w:hanging="359"/>
        <w:jc w:val="left"/>
        <w:rPr>
          <w:rFonts w:ascii="Courier New" w:hAnsi="Courier New"/>
          <w:sz w:val="18"/>
        </w:rPr>
      </w:pPr>
      <w:r>
        <w:rPr>
          <w:sz w:val="18"/>
        </w:rPr>
        <w:t>List the key topic in the email subject </w:t>
      </w:r>
      <w:r>
        <w:rPr>
          <w:spacing w:val="-2"/>
          <w:sz w:val="18"/>
        </w:rPr>
        <w:t>line.</w:t>
      </w:r>
    </w:p>
    <w:p>
      <w:pPr>
        <w:pStyle w:val="ListParagraph"/>
        <w:numPr>
          <w:ilvl w:val="2"/>
          <w:numId w:val="1"/>
        </w:numPr>
        <w:tabs>
          <w:tab w:pos="1629" w:val="left" w:leader="none"/>
        </w:tabs>
        <w:spacing w:line="240" w:lineRule="auto" w:before="107" w:after="0"/>
        <w:ind w:left="1629" w:right="0" w:hanging="359"/>
        <w:jc w:val="left"/>
        <w:rPr>
          <w:rFonts w:ascii="Courier New" w:hAnsi="Courier New"/>
          <w:sz w:val="18"/>
        </w:rPr>
      </w:pPr>
      <w:r>
        <w:rPr>
          <w:sz w:val="18"/>
        </w:rPr>
        <w:t>Put your name in the body of the email or </w:t>
      </w:r>
      <w:r>
        <w:rPr>
          <w:spacing w:val="-2"/>
          <w:sz w:val="18"/>
        </w:rPr>
        <w:t>text.</w:t>
      </w:r>
    </w:p>
    <w:p>
      <w:pPr>
        <w:pStyle w:val="ListParagraph"/>
        <w:numPr>
          <w:ilvl w:val="2"/>
          <w:numId w:val="1"/>
        </w:numPr>
        <w:tabs>
          <w:tab w:pos="1630" w:val="left" w:leader="none"/>
        </w:tabs>
        <w:spacing w:line="225" w:lineRule="auto" w:before="116" w:after="0"/>
        <w:ind w:left="1630" w:right="115" w:hanging="360"/>
        <w:jc w:val="left"/>
        <w:rPr>
          <w:rFonts w:ascii="Courier New" w:hAnsi="Courier New"/>
          <w:sz w:val="18"/>
        </w:rPr>
      </w:pPr>
      <w:r>
        <w:rPr>
          <w:sz w:val="18"/>
        </w:rPr>
        <w:t>Take</w:t>
      </w:r>
      <w:r>
        <w:rPr>
          <w:spacing w:val="27"/>
          <w:sz w:val="18"/>
        </w:rPr>
        <w:t> </w:t>
      </w:r>
      <w:r>
        <w:rPr>
          <w:sz w:val="18"/>
        </w:rPr>
        <w:t>precautions</w:t>
      </w:r>
      <w:r>
        <w:rPr>
          <w:spacing w:val="27"/>
          <w:sz w:val="18"/>
        </w:rPr>
        <w:t> </w:t>
      </w:r>
      <w:r>
        <w:rPr>
          <w:sz w:val="18"/>
        </w:rPr>
        <w:t>to</w:t>
      </w:r>
      <w:r>
        <w:rPr>
          <w:spacing w:val="27"/>
          <w:sz w:val="18"/>
        </w:rPr>
        <w:t> </w:t>
      </w:r>
      <w:r>
        <w:rPr>
          <w:sz w:val="18"/>
        </w:rPr>
        <w:t>preserve the confidentiality of your emails or texts. Once DPC PRACTICE sends an email or text from its network, it has no control over its confidentiality or security.</w:t>
      </w:r>
    </w:p>
    <w:p>
      <w:pPr>
        <w:spacing w:before="122"/>
        <w:ind w:left="550" w:right="0" w:firstLine="0"/>
        <w:jc w:val="left"/>
        <w:rPr>
          <w:i/>
          <w:sz w:val="20"/>
        </w:rPr>
      </w:pPr>
      <w:r>
        <w:rPr>
          <w:b/>
          <w:sz w:val="20"/>
        </w:rPr>
        <w:t>Note:</w:t>
      </w:r>
      <w:r>
        <w:rPr>
          <w:b/>
          <w:spacing w:val="-6"/>
          <w:sz w:val="20"/>
        </w:rPr>
        <w:t> </w:t>
      </w:r>
      <w:r>
        <w:rPr>
          <w:i/>
          <w:sz w:val="20"/>
        </w:rPr>
        <w:t>Patients</w:t>
      </w:r>
      <w:r>
        <w:rPr>
          <w:i/>
          <w:spacing w:val="-4"/>
          <w:sz w:val="20"/>
        </w:rPr>
        <w:t> </w:t>
      </w:r>
      <w:r>
        <w:rPr>
          <w:i/>
          <w:sz w:val="20"/>
        </w:rPr>
        <w:t>can</w:t>
      </w:r>
      <w:r>
        <w:rPr>
          <w:i/>
          <w:spacing w:val="-4"/>
          <w:sz w:val="20"/>
        </w:rPr>
        <w:t> </w:t>
      </w:r>
      <w:r>
        <w:rPr>
          <w:i/>
          <w:sz w:val="20"/>
        </w:rPr>
        <w:t>communicate</w:t>
      </w:r>
      <w:r>
        <w:rPr>
          <w:i/>
          <w:spacing w:val="-3"/>
          <w:sz w:val="20"/>
        </w:rPr>
        <w:t> </w:t>
      </w:r>
      <w:r>
        <w:rPr>
          <w:i/>
          <w:sz w:val="20"/>
        </w:rPr>
        <w:t>securely</w:t>
      </w:r>
      <w:r>
        <w:rPr>
          <w:i/>
          <w:spacing w:val="-4"/>
          <w:sz w:val="20"/>
        </w:rPr>
        <w:t> </w:t>
      </w:r>
      <w:r>
        <w:rPr>
          <w:i/>
          <w:sz w:val="20"/>
        </w:rPr>
        <w:t>with</w:t>
      </w:r>
      <w:r>
        <w:rPr>
          <w:i/>
          <w:spacing w:val="-4"/>
          <w:sz w:val="20"/>
        </w:rPr>
        <w:t> </w:t>
      </w:r>
      <w:r>
        <w:rPr>
          <w:sz w:val="18"/>
        </w:rPr>
        <w:t>DPC</w:t>
      </w:r>
      <w:r>
        <w:rPr>
          <w:spacing w:val="-2"/>
          <w:sz w:val="18"/>
        </w:rPr>
        <w:t> </w:t>
      </w:r>
      <w:r>
        <w:rPr>
          <w:sz w:val="18"/>
        </w:rPr>
        <w:t>PRACTICE</w:t>
      </w:r>
      <w:r>
        <w:rPr>
          <w:spacing w:val="2"/>
          <w:sz w:val="18"/>
        </w:rPr>
        <w:t> </w:t>
      </w:r>
      <w:r>
        <w:rPr>
          <w:i/>
          <w:sz w:val="20"/>
        </w:rPr>
        <w:t>if</w:t>
      </w:r>
      <w:r>
        <w:rPr>
          <w:i/>
          <w:spacing w:val="-4"/>
          <w:sz w:val="20"/>
        </w:rPr>
        <w:t> </w:t>
      </w:r>
      <w:r>
        <w:rPr>
          <w:i/>
          <w:sz w:val="20"/>
        </w:rPr>
        <w:t>Patients</w:t>
      </w:r>
      <w:r>
        <w:rPr>
          <w:i/>
          <w:spacing w:val="-4"/>
          <w:sz w:val="20"/>
        </w:rPr>
        <w:t> </w:t>
      </w:r>
      <w:r>
        <w:rPr>
          <w:i/>
          <w:sz w:val="20"/>
        </w:rPr>
        <w:t>via</w:t>
      </w:r>
      <w:r>
        <w:rPr>
          <w:i/>
          <w:spacing w:val="-4"/>
          <w:sz w:val="20"/>
        </w:rPr>
        <w:t> </w:t>
      </w:r>
      <w:r>
        <w:rPr>
          <w:i/>
          <w:sz w:val="20"/>
        </w:rPr>
        <w:t>the</w:t>
      </w:r>
      <w:r>
        <w:rPr>
          <w:i/>
          <w:spacing w:val="-3"/>
          <w:sz w:val="20"/>
        </w:rPr>
        <w:t> </w:t>
      </w:r>
      <w:r>
        <w:rPr>
          <w:i/>
          <w:sz w:val="20"/>
        </w:rPr>
        <w:t>DPC</w:t>
      </w:r>
      <w:r>
        <w:rPr>
          <w:i/>
          <w:spacing w:val="-4"/>
          <w:sz w:val="20"/>
        </w:rPr>
        <w:t> </w:t>
      </w:r>
      <w:r>
        <w:rPr>
          <w:i/>
          <w:sz w:val="20"/>
        </w:rPr>
        <w:t>PRACTICE</w:t>
      </w:r>
      <w:r>
        <w:rPr>
          <w:i/>
          <w:spacing w:val="-4"/>
          <w:sz w:val="20"/>
        </w:rPr>
        <w:t> </w:t>
      </w:r>
      <w:r>
        <w:rPr>
          <w:i/>
          <w:sz w:val="20"/>
        </w:rPr>
        <w:t>Patient</w:t>
      </w:r>
      <w:r>
        <w:rPr>
          <w:i/>
          <w:spacing w:val="-3"/>
          <w:sz w:val="20"/>
        </w:rPr>
        <w:t> </w:t>
      </w:r>
      <w:r>
        <w:rPr>
          <w:i/>
          <w:spacing w:val="-2"/>
          <w:sz w:val="20"/>
        </w:rPr>
        <w:t>Portal.</w:t>
      </w:r>
    </w:p>
    <w:p>
      <w:pPr>
        <w:pStyle w:val="BodyText"/>
        <w:spacing w:before="12"/>
        <w:rPr>
          <w:i/>
          <w:sz w:val="20"/>
        </w:rPr>
      </w:pPr>
    </w:p>
    <w:p>
      <w:pPr>
        <w:pStyle w:val="Heading2"/>
        <w:numPr>
          <w:ilvl w:val="0"/>
          <w:numId w:val="1"/>
        </w:numPr>
        <w:tabs>
          <w:tab w:pos="471" w:val="left" w:leader="none"/>
        </w:tabs>
        <w:spacing w:line="240" w:lineRule="auto" w:before="1" w:after="0"/>
        <w:ind w:left="471" w:right="0" w:hanging="266"/>
        <w:jc w:val="left"/>
      </w:pPr>
      <w:r>
        <w:rPr/>
        <w:t>Term and </w:t>
      </w:r>
      <w:r>
        <w:rPr>
          <w:spacing w:val="-2"/>
        </w:rPr>
        <w:t>Termination</w:t>
      </w:r>
    </w:p>
    <w:p>
      <w:pPr>
        <w:pStyle w:val="BodyText"/>
        <w:spacing w:line="242" w:lineRule="auto" w:before="260"/>
        <w:ind w:left="205" w:right="334"/>
        <w:jc w:val="both"/>
      </w:pPr>
      <w:r>
        <w:rPr/>
        <w:t>This Membership Agreement shall begin upon the Effective Date and shall continue for one year to the first anniversary date,</w:t>
      </w:r>
      <w:r>
        <w:rPr>
          <w:spacing w:val="40"/>
        </w:rPr>
        <w:t> </w:t>
      </w:r>
      <w:r>
        <w:rPr/>
        <w:t>unless it is terminated within 30 days of the effective</w:t>
      </w:r>
      <w:r>
        <w:rPr>
          <w:spacing w:val="-2"/>
        </w:rPr>
        <w:t> </w:t>
      </w:r>
      <w:r>
        <w:rPr/>
        <w:t>date</w:t>
      </w:r>
      <w:r>
        <w:rPr>
          <w:spacing w:val="-2"/>
        </w:rPr>
        <w:t> </w:t>
      </w:r>
      <w:r>
        <w:rPr/>
        <w:t>by</w:t>
      </w:r>
      <w:r>
        <w:rPr>
          <w:spacing w:val="-2"/>
        </w:rPr>
        <w:t> </w:t>
      </w:r>
      <w:r>
        <w:rPr/>
        <w:t>submission</w:t>
      </w:r>
      <w:r>
        <w:rPr>
          <w:spacing w:val="-2"/>
        </w:rPr>
        <w:t> </w:t>
      </w:r>
      <w:r>
        <w:rPr/>
        <w:t>of</w:t>
      </w:r>
      <w:r>
        <w:rPr>
          <w:spacing w:val="-2"/>
        </w:rPr>
        <w:t> </w:t>
      </w:r>
      <w:r>
        <w:rPr/>
        <w:t>a</w:t>
      </w:r>
      <w:r>
        <w:rPr>
          <w:spacing w:val="-2"/>
        </w:rPr>
        <w:t> </w:t>
      </w:r>
      <w:r>
        <w:rPr/>
        <w:t>Membership</w:t>
      </w:r>
      <w:r>
        <w:rPr>
          <w:spacing w:val="-2"/>
        </w:rPr>
        <w:t> </w:t>
      </w:r>
      <w:r>
        <w:rPr/>
        <w:t>Cancellation</w:t>
      </w:r>
      <w:r>
        <w:rPr>
          <w:spacing w:val="-2"/>
        </w:rPr>
        <w:t> </w:t>
      </w:r>
      <w:r>
        <w:rPr/>
        <w:t>Form.</w:t>
      </w:r>
      <w:r>
        <w:rPr>
          <w:spacing w:val="-2"/>
        </w:rPr>
        <w:t> </w:t>
      </w:r>
      <w:r>
        <w:rPr/>
        <w:t>In</w:t>
      </w:r>
      <w:r>
        <w:rPr>
          <w:spacing w:val="-2"/>
        </w:rPr>
        <w:t> </w:t>
      </w:r>
      <w:r>
        <w:rPr/>
        <w:t>this</w:t>
      </w:r>
      <w:r>
        <w:rPr>
          <w:spacing w:val="-2"/>
        </w:rPr>
        <w:t> </w:t>
      </w:r>
      <w:r>
        <w:rPr/>
        <w:t>case,</w:t>
      </w:r>
      <w:r>
        <w:rPr>
          <w:spacing w:val="-2"/>
        </w:rPr>
        <w:t> </w:t>
      </w:r>
      <w:r>
        <w:rPr/>
        <w:t>you</w:t>
      </w:r>
      <w:r>
        <w:rPr>
          <w:spacing w:val="-2"/>
        </w:rPr>
        <w:t> </w:t>
      </w:r>
      <w:r>
        <w:rPr/>
        <w:t>will only be charged the registration fee</w:t>
      </w:r>
      <w:r>
        <w:rPr>
          <w:spacing w:val="-3"/>
        </w:rPr>
        <w:t> </w:t>
      </w:r>
      <w:r>
        <w:rPr/>
        <w:t>and</w:t>
      </w:r>
      <w:r>
        <w:rPr>
          <w:spacing w:val="-3"/>
        </w:rPr>
        <w:t> </w:t>
      </w:r>
      <w:r>
        <w:rPr/>
        <w:t>the</w:t>
      </w:r>
      <w:r>
        <w:rPr>
          <w:spacing w:val="-3"/>
        </w:rPr>
        <w:t> </w:t>
      </w:r>
      <w:r>
        <w:rPr/>
        <w:t>first</w:t>
      </w:r>
      <w:r>
        <w:rPr>
          <w:spacing w:val="-3"/>
        </w:rPr>
        <w:t> </w:t>
      </w:r>
      <w:r>
        <w:rPr/>
        <w:t>month’s</w:t>
      </w:r>
      <w:r>
        <w:rPr>
          <w:spacing w:val="-3"/>
        </w:rPr>
        <w:t> </w:t>
      </w:r>
      <w:r>
        <w:rPr/>
        <w:t>Comprehensive</w:t>
      </w:r>
      <w:r>
        <w:rPr>
          <w:spacing w:val="-3"/>
        </w:rPr>
        <w:t> </w:t>
      </w:r>
      <w:r>
        <w:rPr/>
        <w:t>Monthly</w:t>
      </w:r>
      <w:r>
        <w:rPr>
          <w:spacing w:val="-3"/>
        </w:rPr>
        <w:t> </w:t>
      </w:r>
      <w:r>
        <w:rPr/>
        <w:t>Fee.</w:t>
      </w:r>
      <w:r>
        <w:rPr>
          <w:spacing w:val="-3"/>
        </w:rPr>
        <w:t> </w:t>
      </w:r>
      <w:r>
        <w:rPr/>
        <w:t>This</w:t>
      </w:r>
      <w:r>
        <w:rPr>
          <w:spacing w:val="-3"/>
        </w:rPr>
        <w:t> </w:t>
      </w:r>
      <w:r>
        <w:rPr/>
        <w:t>Agreement</w:t>
      </w:r>
      <w:r>
        <w:rPr>
          <w:spacing w:val="-3"/>
        </w:rPr>
        <w:t> </w:t>
      </w:r>
      <w:r>
        <w:rPr/>
        <w:t>will</w:t>
      </w:r>
      <w:r>
        <w:rPr>
          <w:spacing w:val="-3"/>
        </w:rPr>
        <w:t> </w:t>
      </w:r>
      <w:r>
        <w:rPr/>
        <w:t>automatically</w:t>
      </w:r>
      <w:r>
        <w:rPr>
          <w:spacing w:val="-3"/>
        </w:rPr>
        <w:t> </w:t>
      </w:r>
      <w:r>
        <w:rPr/>
        <w:t>renew</w:t>
      </w:r>
      <w:r>
        <w:rPr>
          <w:spacing w:val="-3"/>
        </w:rPr>
        <w:t> </w:t>
      </w:r>
      <w:r>
        <w:rPr/>
        <w:t>on the first anniversary date and all</w:t>
      </w:r>
      <w:r>
        <w:rPr>
          <w:spacing w:val="-2"/>
        </w:rPr>
        <w:t> </w:t>
      </w:r>
      <w:r>
        <w:rPr/>
        <w:t>subsequent</w:t>
      </w:r>
      <w:r>
        <w:rPr>
          <w:spacing w:val="-2"/>
        </w:rPr>
        <w:t> </w:t>
      </w:r>
      <w:r>
        <w:rPr/>
        <w:t>anniversary</w:t>
      </w:r>
      <w:r>
        <w:rPr>
          <w:spacing w:val="-2"/>
        </w:rPr>
        <w:t> </w:t>
      </w:r>
      <w:r>
        <w:rPr/>
        <w:t>dates</w:t>
      </w:r>
      <w:r>
        <w:rPr>
          <w:spacing w:val="-2"/>
        </w:rPr>
        <w:t> </w:t>
      </w:r>
      <w:r>
        <w:rPr/>
        <w:t>thereof</w:t>
      </w:r>
      <w:r>
        <w:rPr>
          <w:spacing w:val="-2"/>
        </w:rPr>
        <w:t> </w:t>
      </w:r>
      <w:r>
        <w:rPr/>
        <w:t>unless</w:t>
      </w:r>
      <w:r>
        <w:rPr>
          <w:spacing w:val="-2"/>
        </w:rPr>
        <w:t> </w:t>
      </w:r>
      <w:r>
        <w:rPr/>
        <w:t>you</w:t>
      </w:r>
      <w:r>
        <w:rPr>
          <w:spacing w:val="-2"/>
        </w:rPr>
        <w:t> </w:t>
      </w:r>
      <w:r>
        <w:rPr/>
        <w:t>provide</w:t>
      </w:r>
      <w:r>
        <w:rPr>
          <w:spacing w:val="-2"/>
        </w:rPr>
        <w:t> </w:t>
      </w:r>
      <w:r>
        <w:rPr/>
        <w:t>sixty</w:t>
      </w:r>
      <w:r>
        <w:rPr>
          <w:spacing w:val="-2"/>
        </w:rPr>
        <w:t> </w:t>
      </w:r>
      <w:r>
        <w:rPr/>
        <w:t>(60)</w:t>
      </w:r>
      <w:r>
        <w:rPr>
          <w:spacing w:val="-2"/>
        </w:rPr>
        <w:t> </w:t>
      </w:r>
      <w:r>
        <w:rPr/>
        <w:t>days</w:t>
      </w:r>
      <w:r>
        <w:rPr>
          <w:spacing w:val="-2"/>
        </w:rPr>
        <w:t> </w:t>
      </w:r>
      <w:r>
        <w:rPr/>
        <w:t>written</w:t>
      </w:r>
      <w:r>
        <w:rPr>
          <w:spacing w:val="-2"/>
        </w:rPr>
        <w:t> </w:t>
      </w:r>
      <w:r>
        <w:rPr/>
        <w:t>notice</w:t>
      </w:r>
      <w:r>
        <w:rPr>
          <w:spacing w:val="-2"/>
        </w:rPr>
        <w:t> </w:t>
      </w:r>
      <w:r>
        <w:rPr/>
        <w:t>prior</w:t>
      </w:r>
      <w:r>
        <w:rPr>
          <w:spacing w:val="-2"/>
        </w:rPr>
        <w:t> </w:t>
      </w:r>
      <w:r>
        <w:rPr/>
        <w:t>to</w:t>
      </w:r>
      <w:r>
        <w:rPr>
          <w:spacing w:val="-2"/>
        </w:rPr>
        <w:t> </w:t>
      </w:r>
      <w:r>
        <w:rPr/>
        <w:t>the anniversary date.</w:t>
      </w:r>
    </w:p>
    <w:p>
      <w:pPr>
        <w:pStyle w:val="BodyText"/>
        <w:spacing w:before="37"/>
      </w:pPr>
    </w:p>
    <w:p>
      <w:pPr>
        <w:pStyle w:val="BodyText"/>
        <w:spacing w:line="242" w:lineRule="auto" w:before="1"/>
        <w:ind w:left="205" w:right="334"/>
        <w:jc w:val="both"/>
      </w:pPr>
      <w:r>
        <w:rPr/>
        <w:t>Notwithstanding the above, in order to terminate this Membership Agreement you must complete, sign and submit (via U.S.</w:t>
      </w:r>
      <w:r>
        <w:rPr>
          <w:spacing w:val="-2"/>
        </w:rPr>
        <w:t> </w:t>
      </w:r>
      <w:r>
        <w:rPr/>
        <w:t>mail, overnight carrier, email or fax) to DPC PRACTICE a Membership Cancellation Form.</w:t>
      </w:r>
      <w:r>
        <w:rPr>
          <w:spacing w:val="40"/>
        </w:rPr>
        <w:t> </w:t>
      </w:r>
      <w:r>
        <w:rPr/>
        <w:t>Membership Cancellation Forms can be obtained at a DPC PRACTICE clinic or by contacting your DPC PRACTICE. The date of termination shall be the last day of the month that follows the month in which the Membership Cancellation Form was received.</w:t>
      </w:r>
    </w:p>
    <w:p>
      <w:pPr>
        <w:pStyle w:val="BodyText"/>
        <w:spacing w:before="36"/>
      </w:pPr>
    </w:p>
    <w:p>
      <w:pPr>
        <w:pStyle w:val="BodyText"/>
        <w:spacing w:line="242" w:lineRule="auto"/>
        <w:ind w:left="205" w:right="339"/>
        <w:jc w:val="both"/>
      </w:pPr>
      <w:r>
        <w:rPr/>
        <w:t>Upon cancellation, after payment is received for all periods prior to the termination of this</w:t>
      </w:r>
      <w:r>
        <w:rPr>
          <w:spacing w:val="-2"/>
        </w:rPr>
        <w:t> </w:t>
      </w:r>
      <w:r>
        <w:rPr/>
        <w:t>Membership</w:t>
      </w:r>
      <w:r>
        <w:rPr>
          <w:spacing w:val="-2"/>
        </w:rPr>
        <w:t> </w:t>
      </w:r>
      <w:r>
        <w:rPr/>
        <w:t>Agreement,</w:t>
      </w:r>
      <w:r>
        <w:rPr>
          <w:spacing w:val="-2"/>
        </w:rPr>
        <w:t> </w:t>
      </w:r>
      <w:r>
        <w:rPr/>
        <w:t>you</w:t>
      </w:r>
      <w:r>
        <w:rPr>
          <w:spacing w:val="-2"/>
        </w:rPr>
        <w:t> </w:t>
      </w:r>
      <w:r>
        <w:rPr/>
        <w:t>will</w:t>
      </w:r>
      <w:r>
        <w:rPr>
          <w:spacing w:val="-2"/>
        </w:rPr>
        <w:t> </w:t>
      </w:r>
      <w:r>
        <w:rPr/>
        <w:t>not</w:t>
      </w:r>
      <w:r>
        <w:rPr>
          <w:spacing w:val="-2"/>
        </w:rPr>
        <w:t> </w:t>
      </w:r>
      <w:r>
        <w:rPr/>
        <w:t>be responsible for any further payments.</w:t>
      </w:r>
    </w:p>
    <w:p>
      <w:pPr>
        <w:pStyle w:val="BodyText"/>
        <w:spacing w:before="35"/>
      </w:pPr>
    </w:p>
    <w:p>
      <w:pPr>
        <w:pStyle w:val="BodyText"/>
        <w:ind w:left="205"/>
      </w:pPr>
      <w:r>
        <w:rPr/>
        <w:t>DPC PRACTICE may terminate this Membership Agreement at any time, subject to any professional </w:t>
      </w:r>
      <w:r>
        <w:rPr>
          <w:spacing w:val="-2"/>
        </w:rPr>
        <w:t>obligations.</w:t>
      </w:r>
    </w:p>
    <w:p>
      <w:pPr>
        <w:pStyle w:val="BodyText"/>
        <w:spacing w:before="25"/>
      </w:pPr>
    </w:p>
    <w:p>
      <w:pPr>
        <w:pStyle w:val="Heading2"/>
        <w:numPr>
          <w:ilvl w:val="0"/>
          <w:numId w:val="1"/>
        </w:numPr>
        <w:tabs>
          <w:tab w:pos="471" w:val="left" w:leader="none"/>
        </w:tabs>
        <w:spacing w:line="240" w:lineRule="auto" w:before="0" w:after="0"/>
        <w:ind w:left="471" w:right="0" w:hanging="266"/>
        <w:jc w:val="left"/>
      </w:pPr>
      <w:r>
        <w:rPr/>
        <w:t>DPC PRACTICE </w:t>
      </w:r>
      <w:r>
        <w:rPr>
          <w:spacing w:val="-2"/>
        </w:rPr>
        <w:t>Terms</w:t>
      </w:r>
    </w:p>
    <w:p>
      <w:pPr>
        <w:pStyle w:val="ListParagraph"/>
        <w:numPr>
          <w:ilvl w:val="1"/>
          <w:numId w:val="1"/>
        </w:numPr>
        <w:tabs>
          <w:tab w:pos="820" w:val="left" w:leader="none"/>
        </w:tabs>
        <w:spacing w:line="242" w:lineRule="auto" w:before="260" w:after="0"/>
        <w:ind w:left="820" w:right="124" w:hanging="360"/>
        <w:jc w:val="both"/>
        <w:rPr>
          <w:sz w:val="18"/>
        </w:rPr>
      </w:pPr>
      <w:r>
        <w:rPr>
          <w:sz w:val="18"/>
        </w:rPr>
        <w:t>If any term, provision, covenant or condition of this Membership Agreement is held by a court of</w:t>
      </w:r>
      <w:r>
        <w:rPr>
          <w:spacing w:val="-2"/>
          <w:sz w:val="18"/>
        </w:rPr>
        <w:t> </w:t>
      </w:r>
      <w:r>
        <w:rPr>
          <w:sz w:val="18"/>
        </w:rPr>
        <w:t>competent</w:t>
      </w:r>
      <w:r>
        <w:rPr>
          <w:spacing w:val="-2"/>
          <w:sz w:val="18"/>
        </w:rPr>
        <w:t> </w:t>
      </w:r>
      <w:r>
        <w:rPr>
          <w:sz w:val="18"/>
        </w:rPr>
        <w:t>jurisdiction</w:t>
      </w:r>
      <w:r>
        <w:rPr>
          <w:spacing w:val="-2"/>
          <w:sz w:val="18"/>
        </w:rPr>
        <w:t> </w:t>
      </w:r>
      <w:r>
        <w:rPr>
          <w:sz w:val="18"/>
        </w:rPr>
        <w:t>to</w:t>
      </w:r>
      <w:r>
        <w:rPr>
          <w:spacing w:val="-2"/>
          <w:sz w:val="18"/>
        </w:rPr>
        <w:t> </w:t>
      </w:r>
      <w:r>
        <w:rPr>
          <w:sz w:val="18"/>
        </w:rPr>
        <w:t>be invalid, void or unenforceable, the remaining provisions will remain in full force and effect and will in no way be affected, impaired or invalidated.</w:t>
      </w:r>
    </w:p>
    <w:p>
      <w:pPr>
        <w:pStyle w:val="BodyText"/>
        <w:spacing w:before="6"/>
      </w:pPr>
    </w:p>
    <w:p>
      <w:pPr>
        <w:pStyle w:val="ListParagraph"/>
        <w:numPr>
          <w:ilvl w:val="1"/>
          <w:numId w:val="1"/>
        </w:numPr>
        <w:tabs>
          <w:tab w:pos="820" w:val="left" w:leader="none"/>
        </w:tabs>
        <w:spacing w:line="242" w:lineRule="auto" w:before="0" w:after="0"/>
        <w:ind w:left="820" w:right="119" w:hanging="360"/>
        <w:jc w:val="both"/>
        <w:rPr>
          <w:sz w:val="18"/>
        </w:rPr>
      </w:pPr>
      <w:r>
        <w:rPr>
          <w:sz w:val="18"/>
        </w:rPr>
        <w:t>This Membership Agreement will be governed by and construed</w:t>
      </w:r>
      <w:r>
        <w:rPr>
          <w:spacing w:val="-2"/>
          <w:sz w:val="18"/>
        </w:rPr>
        <w:t> </w:t>
      </w:r>
      <w:r>
        <w:rPr>
          <w:sz w:val="18"/>
        </w:rPr>
        <w:t>in</w:t>
      </w:r>
      <w:r>
        <w:rPr>
          <w:spacing w:val="-2"/>
          <w:sz w:val="18"/>
        </w:rPr>
        <w:t> </w:t>
      </w:r>
      <w:r>
        <w:rPr>
          <w:sz w:val="18"/>
        </w:rPr>
        <w:t>accordance</w:t>
      </w:r>
      <w:r>
        <w:rPr>
          <w:spacing w:val="-2"/>
          <w:sz w:val="18"/>
        </w:rPr>
        <w:t> </w:t>
      </w:r>
      <w:r>
        <w:rPr>
          <w:sz w:val="18"/>
        </w:rPr>
        <w:t>with</w:t>
      </w:r>
      <w:r>
        <w:rPr>
          <w:spacing w:val="-2"/>
          <w:sz w:val="18"/>
        </w:rPr>
        <w:t> </w:t>
      </w:r>
      <w:r>
        <w:rPr>
          <w:sz w:val="18"/>
        </w:rPr>
        <w:t>the</w:t>
      </w:r>
      <w:r>
        <w:rPr>
          <w:spacing w:val="-2"/>
          <w:sz w:val="18"/>
        </w:rPr>
        <w:t> </w:t>
      </w:r>
      <w:r>
        <w:rPr>
          <w:sz w:val="18"/>
        </w:rPr>
        <w:t>laws</w:t>
      </w:r>
      <w:r>
        <w:rPr>
          <w:spacing w:val="-2"/>
          <w:sz w:val="18"/>
        </w:rPr>
        <w:t> </w:t>
      </w:r>
      <w:r>
        <w:rPr>
          <w:sz w:val="18"/>
        </w:rPr>
        <w:t>of</w:t>
      </w:r>
      <w:r>
        <w:rPr>
          <w:spacing w:val="-2"/>
          <w:sz w:val="18"/>
        </w:rPr>
        <w:t> </w:t>
      </w:r>
      <w:r>
        <w:rPr>
          <w:sz w:val="18"/>
        </w:rPr>
        <w:t>the</w:t>
      </w:r>
      <w:r>
        <w:rPr>
          <w:spacing w:val="-2"/>
          <w:sz w:val="18"/>
        </w:rPr>
        <w:t> </w:t>
      </w:r>
      <w:r>
        <w:rPr>
          <w:sz w:val="18"/>
        </w:rPr>
        <w:t>state</w:t>
      </w:r>
      <w:r>
        <w:rPr>
          <w:spacing w:val="-2"/>
          <w:sz w:val="18"/>
        </w:rPr>
        <w:t> </w:t>
      </w:r>
      <w:r>
        <w:rPr>
          <w:sz w:val="18"/>
        </w:rPr>
        <w:t>in</w:t>
      </w:r>
      <w:r>
        <w:rPr>
          <w:spacing w:val="-2"/>
          <w:sz w:val="18"/>
        </w:rPr>
        <w:t> </w:t>
      </w:r>
      <w:r>
        <w:rPr>
          <w:sz w:val="18"/>
        </w:rPr>
        <w:t>which</w:t>
      </w:r>
      <w:r>
        <w:rPr>
          <w:spacing w:val="-2"/>
          <w:sz w:val="18"/>
        </w:rPr>
        <w:t> </w:t>
      </w:r>
      <w:r>
        <w:rPr>
          <w:sz w:val="18"/>
        </w:rPr>
        <w:t>the</w:t>
      </w:r>
      <w:r>
        <w:rPr>
          <w:spacing w:val="-2"/>
          <w:sz w:val="18"/>
        </w:rPr>
        <w:t> </w:t>
      </w:r>
      <w:r>
        <w:rPr>
          <w:sz w:val="18"/>
        </w:rPr>
        <w:t>medical office of your DPC PRACTICE physician is located. By signing the Membership Agreement, you agree to have any dispute arising out of the Membership Agreement</w:t>
      </w:r>
      <w:r>
        <w:rPr>
          <w:spacing w:val="-2"/>
          <w:sz w:val="18"/>
        </w:rPr>
        <w:t> </w:t>
      </w:r>
      <w:r>
        <w:rPr>
          <w:sz w:val="18"/>
        </w:rPr>
        <w:t>decided</w:t>
      </w:r>
      <w:r>
        <w:rPr>
          <w:spacing w:val="-2"/>
          <w:sz w:val="18"/>
        </w:rPr>
        <w:t> </w:t>
      </w:r>
      <w:r>
        <w:rPr>
          <w:sz w:val="18"/>
        </w:rPr>
        <w:t>by</w:t>
      </w:r>
      <w:r>
        <w:rPr>
          <w:spacing w:val="-2"/>
          <w:sz w:val="18"/>
        </w:rPr>
        <w:t> </w:t>
      </w:r>
      <w:r>
        <w:rPr>
          <w:sz w:val="18"/>
        </w:rPr>
        <w:t>neutral</w:t>
      </w:r>
      <w:r>
        <w:rPr>
          <w:spacing w:val="-2"/>
          <w:sz w:val="18"/>
        </w:rPr>
        <w:t> </w:t>
      </w:r>
      <w:r>
        <w:rPr>
          <w:sz w:val="18"/>
        </w:rPr>
        <w:t>binding</w:t>
      </w:r>
      <w:r>
        <w:rPr>
          <w:spacing w:val="-2"/>
          <w:sz w:val="18"/>
        </w:rPr>
        <w:t> </w:t>
      </w:r>
      <w:r>
        <w:rPr>
          <w:sz w:val="18"/>
        </w:rPr>
        <w:t>arbitration</w:t>
      </w:r>
      <w:r>
        <w:rPr>
          <w:spacing w:val="-2"/>
          <w:sz w:val="18"/>
        </w:rPr>
        <w:t> </w:t>
      </w:r>
      <w:r>
        <w:rPr>
          <w:sz w:val="18"/>
        </w:rPr>
        <w:t>rather</w:t>
      </w:r>
      <w:r>
        <w:rPr>
          <w:spacing w:val="-2"/>
          <w:sz w:val="18"/>
        </w:rPr>
        <w:t> </w:t>
      </w:r>
      <w:r>
        <w:rPr>
          <w:sz w:val="18"/>
        </w:rPr>
        <w:t>than</w:t>
      </w:r>
      <w:r>
        <w:rPr>
          <w:spacing w:val="-2"/>
          <w:sz w:val="18"/>
        </w:rPr>
        <w:t> </w:t>
      </w:r>
      <w:r>
        <w:rPr>
          <w:sz w:val="18"/>
        </w:rPr>
        <w:t>by</w:t>
      </w:r>
      <w:r>
        <w:rPr>
          <w:spacing w:val="-2"/>
          <w:sz w:val="18"/>
        </w:rPr>
        <w:t> </w:t>
      </w:r>
      <w:r>
        <w:rPr>
          <w:sz w:val="18"/>
        </w:rPr>
        <w:t>a</w:t>
      </w:r>
      <w:r>
        <w:rPr>
          <w:spacing w:val="-2"/>
          <w:sz w:val="18"/>
        </w:rPr>
        <w:t> </w:t>
      </w:r>
      <w:r>
        <w:rPr>
          <w:sz w:val="18"/>
        </w:rPr>
        <w:t>jury</w:t>
      </w:r>
      <w:r>
        <w:rPr>
          <w:spacing w:val="-2"/>
          <w:sz w:val="18"/>
        </w:rPr>
        <w:t> </w:t>
      </w:r>
      <w:r>
        <w:rPr>
          <w:sz w:val="18"/>
        </w:rPr>
        <w:t>or</w:t>
      </w:r>
      <w:r>
        <w:rPr>
          <w:spacing w:val="-2"/>
          <w:sz w:val="18"/>
        </w:rPr>
        <w:t> </w:t>
      </w:r>
      <w:r>
        <w:rPr>
          <w:sz w:val="18"/>
        </w:rPr>
        <w:t>court</w:t>
      </w:r>
      <w:r>
        <w:rPr>
          <w:spacing w:val="-2"/>
          <w:sz w:val="18"/>
        </w:rPr>
        <w:t> </w:t>
      </w:r>
      <w:r>
        <w:rPr>
          <w:sz w:val="18"/>
        </w:rPr>
        <w:t>trial.</w:t>
      </w:r>
      <w:r>
        <w:rPr>
          <w:spacing w:val="-2"/>
          <w:sz w:val="18"/>
        </w:rPr>
        <w:t> </w:t>
      </w:r>
      <w:r>
        <w:rPr>
          <w:sz w:val="18"/>
        </w:rPr>
        <w:t>Any</w:t>
      </w:r>
      <w:r>
        <w:rPr>
          <w:spacing w:val="-2"/>
          <w:sz w:val="18"/>
        </w:rPr>
        <w:t> </w:t>
      </w:r>
      <w:r>
        <w:rPr>
          <w:sz w:val="18"/>
        </w:rPr>
        <w:t>dispute will be submitted to arbitration in the county in the state where you receive services covered</w:t>
      </w:r>
      <w:r>
        <w:rPr>
          <w:spacing w:val="-2"/>
          <w:sz w:val="18"/>
        </w:rPr>
        <w:t> </w:t>
      </w:r>
      <w:r>
        <w:rPr>
          <w:sz w:val="18"/>
        </w:rPr>
        <w:t>by</w:t>
      </w:r>
      <w:r>
        <w:rPr>
          <w:spacing w:val="-2"/>
          <w:sz w:val="18"/>
        </w:rPr>
        <w:t> </w:t>
      </w:r>
      <w:r>
        <w:rPr>
          <w:sz w:val="18"/>
        </w:rPr>
        <w:t>the</w:t>
      </w:r>
      <w:r>
        <w:rPr>
          <w:spacing w:val="-2"/>
          <w:sz w:val="18"/>
        </w:rPr>
        <w:t> </w:t>
      </w:r>
      <w:r>
        <w:rPr>
          <w:sz w:val="18"/>
        </w:rPr>
        <w:t>Membership</w:t>
      </w:r>
      <w:r>
        <w:rPr>
          <w:spacing w:val="-2"/>
          <w:sz w:val="18"/>
        </w:rPr>
        <w:t> </w:t>
      </w:r>
      <w:r>
        <w:rPr>
          <w:sz w:val="18"/>
        </w:rPr>
        <w:t>Agreement. The</w:t>
      </w:r>
      <w:r>
        <w:rPr>
          <w:spacing w:val="28"/>
          <w:sz w:val="18"/>
        </w:rPr>
        <w:t> </w:t>
      </w:r>
      <w:r>
        <w:rPr>
          <w:sz w:val="18"/>
        </w:rPr>
        <w:t>decision</w:t>
      </w:r>
      <w:r>
        <w:rPr>
          <w:spacing w:val="28"/>
          <w:sz w:val="18"/>
        </w:rPr>
        <w:t> </w:t>
      </w:r>
      <w:r>
        <w:rPr>
          <w:sz w:val="18"/>
        </w:rPr>
        <w:t>in</w:t>
      </w:r>
      <w:r>
        <w:rPr>
          <w:spacing w:val="28"/>
          <w:sz w:val="18"/>
        </w:rPr>
        <w:t> </w:t>
      </w:r>
      <w:r>
        <w:rPr>
          <w:sz w:val="18"/>
        </w:rPr>
        <w:t>arbitration</w:t>
      </w:r>
      <w:r>
        <w:rPr>
          <w:spacing w:val="28"/>
          <w:sz w:val="18"/>
        </w:rPr>
        <w:t> </w:t>
      </w:r>
      <w:r>
        <w:rPr>
          <w:sz w:val="18"/>
        </w:rPr>
        <w:t>shall</w:t>
      </w:r>
      <w:r>
        <w:rPr>
          <w:spacing w:val="28"/>
          <w:sz w:val="18"/>
        </w:rPr>
        <w:t> </w:t>
      </w:r>
      <w:r>
        <w:rPr>
          <w:sz w:val="18"/>
        </w:rPr>
        <w:t>be</w:t>
      </w:r>
      <w:r>
        <w:rPr>
          <w:spacing w:val="28"/>
          <w:sz w:val="18"/>
        </w:rPr>
        <w:t> </w:t>
      </w:r>
      <w:r>
        <w:rPr>
          <w:sz w:val="18"/>
        </w:rPr>
        <w:t>conclusive</w:t>
      </w:r>
      <w:r>
        <w:rPr>
          <w:spacing w:val="28"/>
          <w:sz w:val="18"/>
        </w:rPr>
        <w:t> </w:t>
      </w:r>
      <w:r>
        <w:rPr>
          <w:sz w:val="18"/>
        </w:rPr>
        <w:t>and</w:t>
      </w:r>
      <w:r>
        <w:rPr>
          <w:spacing w:val="28"/>
          <w:sz w:val="18"/>
        </w:rPr>
        <w:t> </w:t>
      </w:r>
      <w:r>
        <w:rPr>
          <w:sz w:val="18"/>
        </w:rPr>
        <w:t>binding</w:t>
      </w:r>
      <w:r>
        <w:rPr>
          <w:spacing w:val="28"/>
          <w:sz w:val="18"/>
        </w:rPr>
        <w:t> </w:t>
      </w:r>
      <w:r>
        <w:rPr>
          <w:sz w:val="18"/>
        </w:rPr>
        <w:t>on</w:t>
      </w:r>
      <w:r>
        <w:rPr>
          <w:spacing w:val="28"/>
          <w:sz w:val="18"/>
        </w:rPr>
        <w:t> </w:t>
      </w:r>
      <w:r>
        <w:rPr>
          <w:sz w:val="18"/>
        </w:rPr>
        <w:t>you</w:t>
      </w:r>
      <w:r>
        <w:rPr>
          <w:spacing w:val="28"/>
          <w:sz w:val="18"/>
        </w:rPr>
        <w:t> </w:t>
      </w:r>
      <w:r>
        <w:rPr>
          <w:sz w:val="18"/>
        </w:rPr>
        <w:t>and</w:t>
      </w:r>
      <w:r>
        <w:rPr>
          <w:spacing w:val="28"/>
          <w:sz w:val="18"/>
        </w:rPr>
        <w:t> </w:t>
      </w:r>
      <w:r>
        <w:rPr>
          <w:sz w:val="18"/>
        </w:rPr>
        <w:t>DPC</w:t>
      </w:r>
      <w:r>
        <w:rPr>
          <w:spacing w:val="13"/>
          <w:sz w:val="18"/>
        </w:rPr>
        <w:t> </w:t>
      </w:r>
      <w:r>
        <w:rPr>
          <w:sz w:val="18"/>
        </w:rPr>
        <w:t>PRACTICE.</w:t>
      </w:r>
      <w:r>
        <w:rPr>
          <w:spacing w:val="13"/>
          <w:sz w:val="18"/>
        </w:rPr>
        <w:t> </w:t>
      </w:r>
      <w:r>
        <w:rPr>
          <w:sz w:val="18"/>
        </w:rPr>
        <w:t>All</w:t>
      </w:r>
      <w:r>
        <w:rPr>
          <w:spacing w:val="13"/>
          <w:sz w:val="18"/>
        </w:rPr>
        <w:t> </w:t>
      </w:r>
      <w:r>
        <w:rPr>
          <w:sz w:val="18"/>
        </w:rPr>
        <w:t>arbitration</w:t>
      </w:r>
      <w:r>
        <w:rPr>
          <w:spacing w:val="13"/>
          <w:sz w:val="18"/>
        </w:rPr>
        <w:t> </w:t>
      </w:r>
      <w:r>
        <w:rPr>
          <w:sz w:val="18"/>
        </w:rPr>
        <w:t>provisions</w:t>
      </w:r>
      <w:r>
        <w:rPr>
          <w:spacing w:val="13"/>
          <w:sz w:val="18"/>
        </w:rPr>
        <w:t> </w:t>
      </w:r>
      <w:r>
        <w:rPr>
          <w:sz w:val="18"/>
        </w:rPr>
        <w:t>shall</w:t>
      </w:r>
      <w:r>
        <w:rPr>
          <w:spacing w:val="13"/>
          <w:sz w:val="18"/>
        </w:rPr>
        <w:t> </w:t>
      </w:r>
      <w:r>
        <w:rPr>
          <w:sz w:val="18"/>
        </w:rPr>
        <w:t>be</w:t>
      </w:r>
    </w:p>
    <w:p>
      <w:pPr>
        <w:spacing w:after="0" w:line="242" w:lineRule="auto"/>
        <w:jc w:val="both"/>
        <w:rPr>
          <w:sz w:val="18"/>
        </w:rPr>
        <w:sectPr>
          <w:pgSz w:w="12240" w:h="15840"/>
          <w:pgMar w:top="1380" w:bottom="280" w:left="620" w:right="600"/>
        </w:sectPr>
      </w:pPr>
    </w:p>
    <w:p>
      <w:pPr>
        <w:pStyle w:val="BodyText"/>
        <w:spacing w:before="71"/>
        <w:ind w:left="820"/>
      </w:pPr>
      <w:r>
        <w:rPr/>
        <w:t>governed by, construed and enforced in accordance with the Federal Arbitration </w:t>
      </w:r>
      <w:r>
        <w:rPr>
          <w:spacing w:val="-4"/>
        </w:rPr>
        <w:t>Act.</w:t>
      </w:r>
    </w:p>
    <w:p>
      <w:pPr>
        <w:pStyle w:val="BodyText"/>
        <w:spacing w:before="51"/>
      </w:pPr>
    </w:p>
    <w:p>
      <w:pPr>
        <w:pStyle w:val="ListParagraph"/>
        <w:numPr>
          <w:ilvl w:val="1"/>
          <w:numId w:val="1"/>
        </w:numPr>
        <w:tabs>
          <w:tab w:pos="819" w:val="left" w:leader="none"/>
        </w:tabs>
        <w:spacing w:line="240" w:lineRule="auto" w:before="0" w:after="0"/>
        <w:ind w:left="819" w:right="0" w:hanging="359"/>
        <w:jc w:val="left"/>
        <w:rPr>
          <w:sz w:val="18"/>
        </w:rPr>
      </w:pPr>
      <w:r>
        <w:rPr>
          <w:sz w:val="18"/>
        </w:rPr>
        <w:t>This Membership Agreement is non-</w:t>
      </w:r>
      <w:r>
        <w:rPr>
          <w:spacing w:val="-2"/>
          <w:sz w:val="18"/>
        </w:rPr>
        <w:t>transferable.</w:t>
      </w:r>
    </w:p>
    <w:p>
      <w:pPr>
        <w:pStyle w:val="BodyText"/>
      </w:pPr>
    </w:p>
    <w:p>
      <w:pPr>
        <w:pStyle w:val="BodyText"/>
        <w:spacing w:before="9"/>
      </w:pPr>
    </w:p>
    <w:p>
      <w:pPr>
        <w:pStyle w:val="BodyText"/>
        <w:spacing w:line="520" w:lineRule="auto"/>
        <w:ind w:left="100" w:right="628"/>
      </w:pPr>
      <w:r>
        <w:rPr/>
        <w:t>If</w:t>
      </w:r>
      <w:r>
        <w:rPr>
          <w:spacing w:val="-2"/>
        </w:rPr>
        <w:t> </w:t>
      </w:r>
      <w:r>
        <w:rPr/>
        <w:t>you</w:t>
      </w:r>
      <w:r>
        <w:rPr>
          <w:spacing w:val="-2"/>
        </w:rPr>
        <w:t> </w:t>
      </w:r>
      <w:r>
        <w:rPr/>
        <w:t>have</w:t>
      </w:r>
      <w:r>
        <w:rPr>
          <w:spacing w:val="-2"/>
        </w:rPr>
        <w:t> </w:t>
      </w:r>
      <w:r>
        <w:rPr/>
        <w:t>a</w:t>
      </w:r>
      <w:r>
        <w:rPr>
          <w:spacing w:val="-2"/>
        </w:rPr>
        <w:t> </w:t>
      </w:r>
      <w:r>
        <w:rPr/>
        <w:t>complaint,</w:t>
      </w:r>
      <w:r>
        <w:rPr>
          <w:spacing w:val="-2"/>
        </w:rPr>
        <w:t> </w:t>
      </w:r>
      <w:r>
        <w:rPr/>
        <w:t>please</w:t>
      </w:r>
      <w:r>
        <w:rPr>
          <w:spacing w:val="-2"/>
        </w:rPr>
        <w:t> </w:t>
      </w:r>
      <w:r>
        <w:rPr/>
        <w:t>contact</w:t>
      </w:r>
      <w:r>
        <w:rPr>
          <w:spacing w:val="-2"/>
        </w:rPr>
        <w:t> </w:t>
      </w:r>
      <w:r>
        <w:rPr/>
        <w:t>your</w:t>
      </w:r>
      <w:r>
        <w:rPr>
          <w:spacing w:val="-2"/>
        </w:rPr>
        <w:t> </w:t>
      </w:r>
      <w:r>
        <w:rPr/>
        <w:t>DPC</w:t>
      </w:r>
      <w:r>
        <w:rPr>
          <w:spacing w:val="-2"/>
        </w:rPr>
        <w:t> </w:t>
      </w:r>
      <w:r>
        <w:rPr/>
        <w:t>PRACTICE</w:t>
      </w:r>
      <w:r>
        <w:rPr>
          <w:spacing w:val="-2"/>
        </w:rPr>
        <w:t> </w:t>
      </w:r>
      <w:r>
        <w:rPr/>
        <w:t>clinic</w:t>
      </w:r>
      <w:r>
        <w:rPr>
          <w:spacing w:val="-2"/>
        </w:rPr>
        <w:t> </w:t>
      </w:r>
      <w:r>
        <w:rPr/>
        <w:t>directly</w:t>
      </w:r>
      <w:r>
        <w:rPr>
          <w:spacing w:val="-2"/>
        </w:rPr>
        <w:t> </w:t>
      </w:r>
      <w:r>
        <w:rPr/>
        <w:t>or</w:t>
      </w:r>
      <w:r>
        <w:rPr>
          <w:spacing w:val="-2"/>
        </w:rPr>
        <w:t> </w:t>
      </w:r>
      <w:r>
        <w:rPr/>
        <w:t>DPC</w:t>
      </w:r>
      <w:r>
        <w:rPr>
          <w:spacing w:val="-2"/>
        </w:rPr>
        <w:t> </w:t>
      </w:r>
      <w:r>
        <w:rPr/>
        <w:t>PRACTICE</w:t>
      </w:r>
      <w:r>
        <w:rPr>
          <w:spacing w:val="-2"/>
        </w:rPr>
        <w:t> </w:t>
      </w:r>
      <w:r>
        <w:rPr/>
        <w:t>in</w:t>
      </w:r>
      <w:r>
        <w:rPr>
          <w:spacing w:val="-2"/>
        </w:rPr>
        <w:t> </w:t>
      </w:r>
      <w:r>
        <w:rPr/>
        <w:t>any</w:t>
      </w:r>
      <w:r>
        <w:rPr>
          <w:spacing w:val="-2"/>
        </w:rPr>
        <w:t> </w:t>
      </w:r>
      <w:r>
        <w:rPr/>
        <w:t>of</w:t>
      </w:r>
      <w:r>
        <w:rPr>
          <w:spacing w:val="-2"/>
        </w:rPr>
        <w:t> </w:t>
      </w:r>
      <w:r>
        <w:rPr/>
        <w:t>the</w:t>
      </w:r>
      <w:r>
        <w:rPr>
          <w:spacing w:val="-2"/>
        </w:rPr>
        <w:t> </w:t>
      </w:r>
      <w:r>
        <w:rPr/>
        <w:t>following</w:t>
      </w:r>
      <w:r>
        <w:rPr>
          <w:spacing w:val="-2"/>
        </w:rPr>
        <w:t> </w:t>
      </w:r>
      <w:r>
        <w:rPr/>
        <w:t>ways: </w:t>
      </w:r>
      <w:r>
        <w:rPr>
          <w:spacing w:val="-2"/>
          <w:u w:val="single"/>
        </w:rPr>
        <w:t>Email</w:t>
      </w:r>
      <w:r>
        <w:rPr>
          <w:spacing w:val="-2"/>
          <w:u w:val="none"/>
        </w:rPr>
        <w:t>:</w:t>
      </w:r>
    </w:p>
    <w:p>
      <w:pPr>
        <w:pStyle w:val="BodyText"/>
        <w:spacing w:line="179" w:lineRule="exact"/>
        <w:ind w:left="100"/>
      </w:pPr>
      <w:r>
        <w:rPr>
          <w:spacing w:val="-2"/>
          <w:u w:val="single"/>
        </w:rPr>
        <w:t>Phone:</w:t>
      </w:r>
    </w:p>
    <w:p>
      <w:pPr>
        <w:pStyle w:val="BodyText"/>
        <w:spacing w:before="6"/>
      </w:pPr>
    </w:p>
    <w:p>
      <w:pPr>
        <w:pStyle w:val="BodyText"/>
        <w:ind w:left="100"/>
      </w:pPr>
      <w:r>
        <w:rPr>
          <w:spacing w:val="-2"/>
          <w:u w:val="single"/>
        </w:rPr>
        <w:t>Mail</w:t>
      </w:r>
      <w:r>
        <w:rPr>
          <w:spacing w:val="-2"/>
          <w:u w:val="none"/>
        </w:rPr>
        <w:t>:</w:t>
      </w:r>
    </w:p>
    <w:p>
      <w:pPr>
        <w:spacing w:after="0"/>
        <w:sectPr>
          <w:pgSz w:w="12240" w:h="15840"/>
          <w:pgMar w:top="1380" w:bottom="280" w:left="620" w:right="600"/>
        </w:sectPr>
      </w:pPr>
    </w:p>
    <w:p>
      <w:pPr>
        <w:pStyle w:val="BodyText"/>
        <w:spacing w:line="45" w:lineRule="exact"/>
        <w:ind w:left="100"/>
        <w:rPr>
          <w:sz w:val="4"/>
        </w:rPr>
      </w:pPr>
      <w:r>
        <w:rPr>
          <w:position w:val="0"/>
          <w:sz w:val="4"/>
        </w:rPr>
        <mc:AlternateContent>
          <mc:Choice Requires="wps">
            <w:drawing>
              <wp:inline distT="0" distB="0" distL="0" distR="0">
                <wp:extent cx="6858000" cy="28575"/>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28575"/>
                          <a:chExt cx="6858000" cy="28575"/>
                        </a:xfrm>
                      </wpg:grpSpPr>
                      <wps:wsp>
                        <wps:cNvPr id="5" name="Graphic 5"/>
                        <wps:cNvSpPr/>
                        <wps:spPr>
                          <a:xfrm>
                            <a:off x="0" y="0"/>
                            <a:ext cx="6858000" cy="28575"/>
                          </a:xfrm>
                          <a:custGeom>
                            <a:avLst/>
                            <a:gdLst/>
                            <a:ahLst/>
                            <a:cxnLst/>
                            <a:rect l="l" t="t" r="r" b="b"/>
                            <a:pathLst>
                              <a:path w="6858000" h="28575">
                                <a:moveTo>
                                  <a:pt x="6858000" y="28575"/>
                                </a:moveTo>
                                <a:lnTo>
                                  <a:pt x="0" y="28575"/>
                                </a:lnTo>
                                <a:lnTo>
                                  <a:pt x="0" y="0"/>
                                </a:lnTo>
                                <a:lnTo>
                                  <a:pt x="6858000" y="0"/>
                                </a:lnTo>
                                <a:lnTo>
                                  <a:pt x="6858000" y="28575"/>
                                </a:lnTo>
                                <a:close/>
                              </a:path>
                            </a:pathLst>
                          </a:custGeom>
                          <a:solidFill>
                            <a:srgbClr val="999998"/>
                          </a:solidFill>
                        </wps:spPr>
                        <wps:bodyPr wrap="square" lIns="0" tIns="0" rIns="0" bIns="0" rtlCol="0">
                          <a:prstTxWarp prst="textNoShape">
                            <a:avLst/>
                          </a:prstTxWarp>
                          <a:noAutofit/>
                        </wps:bodyPr>
                      </wps:wsp>
                    </wpg:wgp>
                  </a:graphicData>
                </a:graphic>
              </wp:inline>
            </w:drawing>
          </mc:Choice>
          <mc:Fallback>
            <w:pict>
              <v:group style="width:540pt;height:2.25pt;mso-position-horizontal-relative:char;mso-position-vertical-relative:line" id="docshapegroup4" coordorigin="0,0" coordsize="10800,45">
                <v:rect style="position:absolute;left:0;top:0;width:10800;height:45" id="docshape5" filled="true" fillcolor="#999998" stroked="false">
                  <v:fill type="solid"/>
                </v:rect>
              </v:group>
            </w:pict>
          </mc:Fallback>
        </mc:AlternateContent>
      </w:r>
      <w:r>
        <w:rPr>
          <w:position w:val="0"/>
          <w:sz w:val="4"/>
        </w:rPr>
      </w:r>
    </w:p>
    <w:p>
      <w:pPr>
        <w:pStyle w:val="Heading1"/>
        <w:spacing w:before="32"/>
        <w:ind w:right="23" w:firstLine="0"/>
        <w:jc w:val="center"/>
      </w:pPr>
      <w:r>
        <w:rPr/>
        <w:t>DPC</w:t>
      </w:r>
      <w:r>
        <w:rPr>
          <w:spacing w:val="-9"/>
        </w:rPr>
        <w:t> </w:t>
      </w:r>
      <w:r>
        <w:rPr/>
        <w:t>PRACTICE</w:t>
      </w:r>
      <w:r>
        <w:rPr>
          <w:spacing w:val="-6"/>
        </w:rPr>
        <w:t> </w:t>
      </w:r>
      <w:r>
        <w:rPr/>
        <w:t>Detailed</w:t>
      </w:r>
      <w:r>
        <w:rPr>
          <w:spacing w:val="-7"/>
        </w:rPr>
        <w:t> </w:t>
      </w:r>
      <w:r>
        <w:rPr/>
        <w:t>Service</w:t>
      </w:r>
      <w:r>
        <w:rPr>
          <w:spacing w:val="-6"/>
        </w:rPr>
        <w:t> </w:t>
      </w:r>
      <w:r>
        <w:rPr>
          <w:spacing w:val="-4"/>
        </w:rPr>
        <w:t>List</w:t>
      </w:r>
    </w:p>
    <w:p>
      <w:pPr>
        <w:pStyle w:val="BodyText"/>
        <w:spacing w:before="6"/>
        <w:rPr>
          <w:b/>
          <w:sz w:val="4"/>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48277</wp:posOffset>
                </wp:positionV>
                <wp:extent cx="6858000" cy="2857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858000" cy="28575"/>
                        </a:xfrm>
                        <a:custGeom>
                          <a:avLst/>
                          <a:gdLst/>
                          <a:ahLst/>
                          <a:cxnLst/>
                          <a:rect l="l" t="t" r="r" b="b"/>
                          <a:pathLst>
                            <a:path w="6858000" h="28575">
                              <a:moveTo>
                                <a:pt x="6858000" y="28575"/>
                              </a:moveTo>
                              <a:lnTo>
                                <a:pt x="0" y="28575"/>
                              </a:lnTo>
                              <a:lnTo>
                                <a:pt x="0" y="0"/>
                              </a:lnTo>
                              <a:lnTo>
                                <a:pt x="6858000" y="0"/>
                              </a:lnTo>
                              <a:lnTo>
                                <a:pt x="6858000" y="28575"/>
                              </a:lnTo>
                              <a:close/>
                            </a:path>
                          </a:pathLst>
                        </a:custGeom>
                        <a:solidFill>
                          <a:srgbClr val="999998"/>
                        </a:solidFill>
                      </wps:spPr>
                      <wps:bodyPr wrap="square" lIns="0" tIns="0" rIns="0" bIns="0" rtlCol="0">
                        <a:prstTxWarp prst="textNoShape">
                          <a:avLst/>
                        </a:prstTxWarp>
                        <a:noAutofit/>
                      </wps:bodyPr>
                    </wps:wsp>
                  </a:graphicData>
                </a:graphic>
              </wp:anchor>
            </w:drawing>
          </mc:Choice>
          <mc:Fallback>
            <w:pict>
              <v:rect style="position:absolute;margin-left:36pt;margin-top:3.801367pt;width:540pt;height:2.25pt;mso-position-horizontal-relative:page;mso-position-vertical-relative:paragraph;z-index:-15727104;mso-wrap-distance-left:0;mso-wrap-distance-right:0" id="docshape6" filled="true" fillcolor="#999998" stroked="false">
                <v:fill type="solid"/>
                <w10:wrap type="topAndBottom"/>
              </v:rect>
            </w:pict>
          </mc:Fallback>
        </mc:AlternateContent>
      </w:r>
    </w:p>
    <w:p>
      <w:pPr>
        <w:pStyle w:val="BodyText"/>
        <w:spacing w:before="210"/>
        <w:rPr>
          <w:b/>
          <w:sz w:val="28"/>
        </w:rPr>
      </w:pPr>
    </w:p>
    <w:p>
      <w:pPr>
        <w:pStyle w:val="ListParagraph"/>
        <w:numPr>
          <w:ilvl w:val="1"/>
          <w:numId w:val="1"/>
        </w:numPr>
        <w:tabs>
          <w:tab w:pos="819" w:val="left" w:leader="none"/>
        </w:tabs>
        <w:spacing w:line="240" w:lineRule="auto" w:before="0" w:after="0"/>
        <w:ind w:left="819" w:right="0" w:hanging="359"/>
        <w:jc w:val="left"/>
        <w:rPr>
          <w:b/>
          <w:sz w:val="28"/>
        </w:rPr>
      </w:pPr>
      <w:r>
        <w:rPr>
          <w:b/>
          <w:sz w:val="28"/>
        </w:rPr>
        <w:t>Covered</w:t>
      </w:r>
      <w:r>
        <w:rPr>
          <w:b/>
          <w:spacing w:val="-9"/>
          <w:sz w:val="28"/>
        </w:rPr>
        <w:t> </w:t>
      </w:r>
      <w:r>
        <w:rPr>
          <w:b/>
          <w:sz w:val="28"/>
        </w:rPr>
        <w:t>Healthcare</w:t>
      </w:r>
      <w:r>
        <w:rPr>
          <w:b/>
          <w:spacing w:val="-8"/>
          <w:sz w:val="28"/>
        </w:rPr>
        <w:t> </w:t>
      </w:r>
      <w:r>
        <w:rPr>
          <w:b/>
          <w:spacing w:val="-2"/>
          <w:sz w:val="28"/>
        </w:rPr>
        <w:t>Services</w:t>
      </w:r>
    </w:p>
    <w:p>
      <w:pPr>
        <w:spacing w:before="8"/>
        <w:ind w:left="1180" w:right="0" w:firstLine="0"/>
        <w:jc w:val="left"/>
        <w:rPr>
          <w:b/>
          <w:sz w:val="28"/>
        </w:rPr>
      </w:pPr>
      <w:r>
        <w:rPr>
          <w:b/>
          <w:spacing w:val="-10"/>
          <w:sz w:val="28"/>
        </w:rPr>
        <w:t>○</w:t>
      </w:r>
    </w:p>
    <w:p>
      <w:pPr>
        <w:spacing w:before="8"/>
        <w:ind w:left="1180" w:right="0" w:firstLine="0"/>
        <w:jc w:val="left"/>
        <w:rPr>
          <w:b/>
          <w:sz w:val="28"/>
        </w:rPr>
      </w:pPr>
      <w:r>
        <w:rPr>
          <w:b/>
          <w:spacing w:val="-10"/>
          <w:sz w:val="28"/>
        </w:rPr>
        <w:t>○</w:t>
      </w:r>
    </w:p>
    <w:p>
      <w:pPr>
        <w:pStyle w:val="BodyText"/>
        <w:rPr>
          <w:b/>
          <w:sz w:val="28"/>
        </w:rPr>
      </w:pPr>
    </w:p>
    <w:p>
      <w:pPr>
        <w:pStyle w:val="BodyText"/>
        <w:spacing w:before="24"/>
        <w:rPr>
          <w:b/>
          <w:sz w:val="28"/>
        </w:rPr>
      </w:pPr>
    </w:p>
    <w:p>
      <w:pPr>
        <w:pStyle w:val="Heading1"/>
        <w:numPr>
          <w:ilvl w:val="1"/>
          <w:numId w:val="1"/>
        </w:numPr>
        <w:tabs>
          <w:tab w:pos="819" w:val="left" w:leader="none"/>
        </w:tabs>
        <w:spacing w:line="240" w:lineRule="auto" w:before="0" w:after="0"/>
        <w:ind w:left="819" w:right="0" w:hanging="359"/>
        <w:jc w:val="left"/>
      </w:pPr>
      <w:r>
        <w:rPr/>
        <w:t>Non-Covered</w:t>
      </w:r>
      <w:r>
        <w:rPr>
          <w:spacing w:val="-11"/>
        </w:rPr>
        <w:t> </w:t>
      </w:r>
      <w:r>
        <w:rPr/>
        <w:t>Healthcare</w:t>
      </w:r>
      <w:r>
        <w:rPr>
          <w:spacing w:val="-10"/>
        </w:rPr>
        <w:t> </w:t>
      </w:r>
      <w:r>
        <w:rPr>
          <w:spacing w:val="-2"/>
        </w:rPr>
        <w:t>Services</w:t>
      </w:r>
    </w:p>
    <w:p>
      <w:pPr>
        <w:spacing w:before="8"/>
        <w:ind w:left="1180" w:right="0" w:firstLine="0"/>
        <w:jc w:val="left"/>
        <w:rPr>
          <w:b/>
          <w:sz w:val="28"/>
        </w:rPr>
      </w:pPr>
      <w:r>
        <w:rPr>
          <w:b/>
          <w:spacing w:val="-10"/>
          <w:sz w:val="28"/>
        </w:rPr>
        <w:t>○</w:t>
      </w:r>
    </w:p>
    <w:p>
      <w:pPr>
        <w:spacing w:before="8"/>
        <w:ind w:left="1180" w:right="0" w:firstLine="0"/>
        <w:jc w:val="left"/>
        <w:rPr>
          <w:b/>
          <w:sz w:val="28"/>
        </w:rPr>
      </w:pPr>
      <w:r>
        <w:rPr>
          <w:b/>
          <w:spacing w:val="-10"/>
          <w:sz w:val="28"/>
        </w:rPr>
        <w:t>○</w:t>
      </w:r>
    </w:p>
    <w:sectPr>
      <w:pgSz w:w="12240" w:h="15840"/>
      <w:pgMar w:top="16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1" w:hanging="267"/>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20" w:hanging="360"/>
      </w:pPr>
      <w:rPr>
        <w:rFonts w:hint="default" w:ascii="Arial" w:hAnsi="Arial" w:eastAsia="Arial" w:cs="Arial"/>
        <w:spacing w:val="0"/>
        <w:w w:val="100"/>
        <w:lang w:val="en-US" w:eastAsia="en-US" w:bidi="ar-SA"/>
      </w:rPr>
    </w:lvl>
    <w:lvl w:ilvl="2">
      <w:start w:val="0"/>
      <w:numFmt w:val="bullet"/>
      <w:lvlText w:val="o"/>
      <w:lvlJc w:val="left"/>
      <w:pPr>
        <w:ind w:left="1630" w:hanging="360"/>
      </w:pPr>
      <w:rPr>
        <w:rFonts w:hint="default" w:ascii="Courier New" w:hAnsi="Courier New" w:eastAsia="Courier New" w:cs="Courier New"/>
        <w:spacing w:val="0"/>
        <w:w w:val="100"/>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2980" w:hanging="360"/>
      </w:pPr>
      <w:rPr>
        <w:rFonts w:hint="default"/>
        <w:lang w:val="en-US" w:eastAsia="en-US" w:bidi="ar-SA"/>
      </w:rPr>
    </w:lvl>
    <w:lvl w:ilvl="5">
      <w:start w:val="0"/>
      <w:numFmt w:val="bullet"/>
      <w:lvlText w:val="•"/>
      <w:lvlJc w:val="left"/>
      <w:pPr>
        <w:ind w:left="4320" w:hanging="360"/>
      </w:pPr>
      <w:rPr>
        <w:rFonts w:hint="default"/>
        <w:lang w:val="en-US" w:eastAsia="en-US" w:bidi="ar-SA"/>
      </w:rPr>
    </w:lvl>
    <w:lvl w:ilvl="6">
      <w:start w:val="0"/>
      <w:numFmt w:val="bullet"/>
      <w:lvlText w:val="•"/>
      <w:lvlJc w:val="left"/>
      <w:pPr>
        <w:ind w:left="5660"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834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hanging="359"/>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471" w:hanging="266"/>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190"/>
      <w:outlineLvl w:val="3"/>
    </w:pPr>
    <w:rPr>
      <w:rFonts w:ascii="Arial" w:hAnsi="Arial" w:eastAsia="Arial" w:cs="Arial"/>
      <w:b/>
      <w:bCs/>
      <w:sz w:val="18"/>
      <w:szCs w:val="18"/>
      <w:lang w:val="en-US" w:eastAsia="en-US" w:bidi="ar-SA"/>
    </w:rPr>
  </w:style>
  <w:style w:styleId="ListParagraph" w:type="paragraph">
    <w:name w:val="List Paragraph"/>
    <w:basedOn w:val="Normal"/>
    <w:uiPriority w:val="1"/>
    <w:qFormat/>
    <w:pPr>
      <w:ind w:left="90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2025-01-31T04:55:33Z</dcterms:created>
  <dcterms:modified xsi:type="dcterms:W3CDTF">2025-01-31T04:55:33Z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m85</vt:lpwstr>
  </property>
</Properties>
</file>